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5407FF" w14:textId="77777777" w:rsidR="001F3CBE" w:rsidRPr="00F100FD" w:rsidRDefault="001F3CBE" w:rsidP="003D7C14">
      <w:pPr>
        <w:tabs>
          <w:tab w:val="left" w:pos="5954"/>
        </w:tabs>
        <w:rPr>
          <w:b/>
          <w:caps/>
          <w:spacing w:val="30"/>
          <w:sz w:val="28"/>
        </w:rPr>
      </w:pPr>
      <w:r w:rsidRPr="00F100FD">
        <w:rPr>
          <w:b/>
          <w:caps/>
          <w:spacing w:val="30"/>
          <w:sz w:val="28"/>
        </w:rPr>
        <w:t>P</w:t>
      </w:r>
      <w:r w:rsidR="00BB7953" w:rsidRPr="00F100FD">
        <w:rPr>
          <w:b/>
          <w:caps/>
          <w:spacing w:val="30"/>
          <w:sz w:val="28"/>
        </w:rPr>
        <w:t>ressemitteilung</w:t>
      </w:r>
    </w:p>
    <w:p w14:paraId="2EC37EA1" w14:textId="0AFE5C85" w:rsidR="0036025E" w:rsidRDefault="00F22AAF" w:rsidP="0009785A">
      <w:pPr>
        <w:pStyle w:val="PMberschrift"/>
      </w:pPr>
      <w:r>
        <w:rPr>
          <w:noProof/>
          <w:lang w:eastAsia="de-DE"/>
        </w:rPr>
        <mc:AlternateContent>
          <mc:Choice Requires="wps">
            <w:drawing>
              <wp:anchor distT="0" distB="0" distL="114300" distR="114300" simplePos="0" relativeHeight="251658240" behindDoc="1" locked="0" layoutInCell="1" allowOverlap="1" wp14:anchorId="29024BED" wp14:editId="582799B7">
                <wp:simplePos x="0" y="0"/>
                <wp:positionH relativeFrom="column">
                  <wp:posOffset>4644390</wp:posOffset>
                </wp:positionH>
                <wp:positionV relativeFrom="paragraph">
                  <wp:posOffset>379095</wp:posOffset>
                </wp:positionV>
                <wp:extent cx="1837055" cy="1887220"/>
                <wp:effectExtent l="0" t="0" r="0" b="0"/>
                <wp:wrapTight wrapText="bothSides">
                  <wp:wrapPolygon edited="1">
                    <wp:start x="-3218" y="0"/>
                    <wp:lineTo x="-3095" y="21614"/>
                    <wp:lineTo x="21340" y="21493"/>
                    <wp:lineTo x="21340" y="0"/>
                    <wp:lineTo x="-3218" y="0"/>
                  </wp:wrapPolygon>
                </wp:wrapTight>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1887220"/>
                        </a:xfrm>
                        <a:prstGeom prst="rect">
                          <a:avLst/>
                        </a:prstGeom>
                        <a:solidFill>
                          <a:srgbClr val="FFFFFF"/>
                        </a:solidFill>
                        <a:ln w="9525">
                          <a:noFill/>
                          <a:miter lim="800000"/>
                          <a:headEnd/>
                          <a:tailEnd/>
                        </a:ln>
                      </wps:spPr>
                      <wps:txbx>
                        <w:txbxContent>
                          <w:p w14:paraId="34D14E3B" w14:textId="77777777" w:rsidR="0064139A" w:rsidRPr="00A03804" w:rsidRDefault="0064139A" w:rsidP="00137899">
                            <w:pPr>
                              <w:pStyle w:val="Boxfett"/>
                            </w:pPr>
                            <w:r>
                              <w:rPr>
                                <w:rFonts w:ascii="Wingdings 3" w:eastAsia="Wingdings 3" w:hAnsi="Wingdings 3" w:cs="Wingdings 3"/>
                                <w:lang w:val="en-US"/>
                              </w:rPr>
                              <w:t></w:t>
                            </w:r>
                            <w:r w:rsidRPr="00A03804">
                              <w:t xml:space="preserve"> Pressemitteilung</w:t>
                            </w:r>
                          </w:p>
                          <w:p w14:paraId="5CB30014" w14:textId="6C546DF2" w:rsidR="0064139A" w:rsidRDefault="0064139A" w:rsidP="00137899">
                            <w:pPr>
                              <w:pStyle w:val="Boxnormal"/>
                            </w:pPr>
                            <w:r>
                              <w:rPr>
                                <w:b/>
                                <w:lang w:val="en-US"/>
                              </w:rPr>
                              <w:tab/>
                            </w:r>
                            <w:r>
                              <w:t>Hannover</w:t>
                            </w:r>
                            <w:r w:rsidRPr="00B873FF">
                              <w:t xml:space="preserve">, </w:t>
                            </w:r>
                            <w:r w:rsidR="00A92B70">
                              <w:t>17</w:t>
                            </w:r>
                            <w:r w:rsidRPr="00B873FF">
                              <w:t xml:space="preserve">. </w:t>
                            </w:r>
                            <w:r>
                              <w:t xml:space="preserve">November </w:t>
                            </w:r>
                            <w:r w:rsidRPr="00D32D62">
                              <w:t>20</w:t>
                            </w:r>
                            <w:r>
                              <w:t>20</w:t>
                            </w:r>
                          </w:p>
                          <w:p w14:paraId="5A16E684" w14:textId="77777777" w:rsidR="0064139A" w:rsidRDefault="0064139A" w:rsidP="00137899">
                            <w:pPr>
                              <w:pStyle w:val="Boxnormal"/>
                            </w:pPr>
                          </w:p>
                          <w:p w14:paraId="3B963B55" w14:textId="77777777" w:rsidR="0064139A" w:rsidRPr="00A03804" w:rsidRDefault="0064139A" w:rsidP="007A6FF5">
                            <w:pPr>
                              <w:pStyle w:val="Listenabsatz"/>
                              <w:numPr>
                                <w:ilvl w:val="0"/>
                                <w:numId w:val="9"/>
                              </w:numPr>
                              <w:spacing w:after="0" w:line="240" w:lineRule="auto"/>
                              <w:ind w:left="142" w:hanging="142"/>
                              <w:rPr>
                                <w:b/>
                                <w:sz w:val="18"/>
                              </w:rPr>
                            </w:pPr>
                            <w:r>
                              <w:rPr>
                                <w:b/>
                                <w:sz w:val="18"/>
                              </w:rPr>
                              <w:t>Kontakt</w:t>
                            </w:r>
                          </w:p>
                          <w:p w14:paraId="74513FA5" w14:textId="07015441" w:rsidR="0064139A" w:rsidRDefault="0064139A">
                            <w:pPr>
                              <w:pStyle w:val="Fuzeile"/>
                              <w:tabs>
                                <w:tab w:val="left" w:pos="142"/>
                              </w:tabs>
                              <w:ind w:left="142" w:right="-1700"/>
                              <w:rPr>
                                <w:sz w:val="18"/>
                                <w:lang w:val="en-US"/>
                              </w:rPr>
                            </w:pPr>
                            <w:r w:rsidRPr="00475F74">
                              <w:rPr>
                                <w:sz w:val="18"/>
                                <w:lang w:val="en-US"/>
                              </w:rPr>
                              <w:t>Lena Bennefeld</w:t>
                            </w:r>
                          </w:p>
                          <w:p w14:paraId="5909F563" w14:textId="60A13436" w:rsidR="0064139A" w:rsidRPr="002628F6" w:rsidRDefault="0064139A">
                            <w:pPr>
                              <w:pStyle w:val="Fuzeile"/>
                              <w:tabs>
                                <w:tab w:val="left" w:pos="142"/>
                              </w:tabs>
                              <w:ind w:left="142" w:right="-1700"/>
                              <w:rPr>
                                <w:sz w:val="18"/>
                              </w:rPr>
                            </w:pPr>
                            <w:r w:rsidRPr="002628F6">
                              <w:rPr>
                                <w:sz w:val="18"/>
                              </w:rPr>
                              <w:t>Laser Zentrum Hannover e.V.</w:t>
                            </w:r>
                          </w:p>
                          <w:p w14:paraId="6C03870A" w14:textId="04601387" w:rsidR="0064139A" w:rsidRPr="00475F74" w:rsidRDefault="0064139A">
                            <w:pPr>
                              <w:pStyle w:val="Fuzeile"/>
                              <w:tabs>
                                <w:tab w:val="left" w:pos="142"/>
                              </w:tabs>
                              <w:ind w:left="142" w:right="-1700"/>
                              <w:rPr>
                                <w:sz w:val="18"/>
                                <w:lang w:val="en-US"/>
                              </w:rPr>
                            </w:pPr>
                            <w:r>
                              <w:rPr>
                                <w:sz w:val="18"/>
                                <w:lang w:val="en-US"/>
                              </w:rPr>
                              <w:t>Abteilungsleitung Kommunikation</w:t>
                            </w:r>
                          </w:p>
                          <w:p w14:paraId="5E606C43" w14:textId="3D8FB8F1" w:rsidR="0064139A" w:rsidRPr="00475F74" w:rsidRDefault="0064139A">
                            <w:pPr>
                              <w:pStyle w:val="Fuzeile"/>
                              <w:tabs>
                                <w:tab w:val="left" w:pos="142"/>
                              </w:tabs>
                              <w:ind w:left="142" w:right="-1700"/>
                              <w:rPr>
                                <w:sz w:val="18"/>
                                <w:lang w:val="en-US"/>
                              </w:rPr>
                            </w:pPr>
                            <w:r w:rsidRPr="00475F74">
                              <w:rPr>
                                <w:sz w:val="18"/>
                                <w:lang w:val="en-US"/>
                              </w:rPr>
                              <w:t>+49 511 2788-</w:t>
                            </w:r>
                            <w:r>
                              <w:rPr>
                                <w:sz w:val="18"/>
                                <w:lang w:val="en-US"/>
                              </w:rPr>
                              <w:t>419</w:t>
                            </w:r>
                          </w:p>
                          <w:p w14:paraId="34263A41" w14:textId="4DB6D310" w:rsidR="0064139A" w:rsidRPr="00475F74" w:rsidRDefault="0064139A">
                            <w:pPr>
                              <w:pStyle w:val="Fuzeile"/>
                              <w:tabs>
                                <w:tab w:val="left" w:pos="142"/>
                              </w:tabs>
                              <w:ind w:left="142" w:right="-1700"/>
                              <w:rPr>
                                <w:sz w:val="18"/>
                                <w:lang w:val="en-US"/>
                              </w:rPr>
                            </w:pPr>
                            <w:r w:rsidRPr="00994E67">
                              <w:rPr>
                                <w:sz w:val="18"/>
                                <w:lang w:val="en-US"/>
                              </w:rPr>
                              <w:t>presse@lzh.de</w:t>
                            </w:r>
                          </w:p>
                          <w:p w14:paraId="16CD8F68" w14:textId="05CF147A" w:rsidR="0064139A" w:rsidRPr="00011FD3" w:rsidRDefault="0064139A" w:rsidP="001803F4">
                            <w:pPr>
                              <w:pStyle w:val="Fuzeile"/>
                              <w:tabs>
                                <w:tab w:val="left" w:pos="142"/>
                              </w:tabs>
                              <w:ind w:left="142" w:right="-1700"/>
                              <w:rPr>
                                <w:sz w:val="18"/>
                              </w:rPr>
                            </w:pP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9024BED" id="_x0000_t202" coordsize="21600,21600" o:spt="202" path="m,l,21600r21600,l21600,xe">
                <v:stroke joinstyle="miter"/>
                <v:path gradientshapeok="t" o:connecttype="rect"/>
              </v:shapetype>
              <v:shape id="Textfeld 2" o:spid="_x0000_s1026" type="#_x0000_t202" style="position:absolute;margin-left:365.7pt;margin-top:29.85pt;width:144.65pt;height:14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3218 0 -3095 21614 21340 21493 21340 0 -321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mQdJAIAABoEAAAOAAAAZHJzL2Uyb0RvYy54bWysU11v2yAUfZ+0/4B4X+ykyZJacaouXaZJ&#10;3YfU7gdgwDEacBmQ2N2v3wWnadS9TfMDutdcDueee1jfDEaTo/RBga3pdFJSIi0Hoey+pj8ed+9W&#10;lITIrGAarKzpkwz0ZvP2zbp3lZxBB1pITxDEhqp3Ne1idFVRBN5Jw8IEnLS42YI3LGLq94XwrEd0&#10;o4tZWb4vevDCeeAyBPx7N27STcZvW8njt7YNMhJdU+QW8+rz2qS12KxZtffMdYqfaLB/YGGYsnjp&#10;GeqORUYOXv0FZRT3EKCNEw6mgLZVXOYesJtp+aqbh445mXtBcYI7yxT+Hyz/evzuiRI1vSqXlFhm&#10;cEiPcoit1ILMkj69CxWWPTgsjMMHGHDOudfg7oH/DMTCtmN2L2+9h76TTCC/aTpZXBwdcUICafov&#10;IPAadoiQgYbWmyQeykEQHef0dJ4NUiE8Xbm6WpaLBSUc96ar1XI2y9MrWPV83PkQP0kwJAU19Tj8&#10;DM+O9yEmOqx6Lkm3BdBK7JTWOfH7Zqs9OTI0yi5/uYNXZdqSvqbXi9kiI1tI57OHjIpoZK1MTVdl&#10;+kZrJTk+WpFLIlN6jJGJtid9kiSjOHFoBixMojUgnlApD6Nh8YFh0IH/TUmPZq1p+HVgXlKiP1tU&#10;Ozk7B/PFEmUhPifX0/kck+Zyh1mOMDWNlIzhNubXkDSwcIsTaVXW6oXFiScaMEt4eizJ4Zd5rnp5&#10;0ps/AAAA//8DAFBLAwQUAAYACAAAACEAawyzteAAAAALAQAADwAAAGRycy9kb3ducmV2LnhtbEyP&#10;TU/DMAyG70j8h8hI3Fiyz7JSd5qQkLggtAL3rDFtaeOUJts6fj3ZCW62/Oj182ab0XbiSINvHCNM&#10;JwoEcelMwxXC+9vT3T0IHzQb3TkmhDN52OTXV5lOjTvxjo5FqEQMYZ9qhDqEPpXSlzVZ7SeuJ463&#10;TzdYHeI6VNIM+hTDbSdnSq2k1Q3HD7Xu6bGmsi0OFqH5Uj8vz6+LtlYtJdp9Fx/J9ox4ezNuH0AE&#10;GsMfDBf9qA55dNq7AxsvOoRkPl1EFGG5TkBcADVTcdojzJerNcg8k/875L8AAAD//wMAUEsBAi0A&#10;FAAGAAgAAAAhALaDOJL+AAAA4QEAABMAAAAAAAAAAAAAAAAAAAAAAFtDb250ZW50X1R5cGVzXS54&#10;bWxQSwECLQAUAAYACAAAACEAOP0h/9YAAACUAQAACwAAAAAAAAAAAAAAAAAvAQAAX3JlbHMvLnJl&#10;bHNQSwECLQAUAAYACAAAACEAqJZkHSQCAAAaBAAADgAAAAAAAAAAAAAAAAAuAgAAZHJzL2Uyb0Rv&#10;Yy54bWxQSwECLQAUAAYACAAAACEAawyzteAAAAALAQAADwAAAAAAAAAAAAAAAAB+BAAAZHJzL2Rv&#10;d25yZXYueG1sUEsFBgAAAAAEAAQA8wAAAIsFAAAAAA==&#10;" stroked="f">
                <v:textbox inset="0">
                  <w:txbxContent>
                    <w:p w14:paraId="34D14E3B" w14:textId="77777777" w:rsidR="0064139A" w:rsidRPr="00A03804" w:rsidRDefault="0064139A" w:rsidP="00137899">
                      <w:pPr>
                        <w:pStyle w:val="Boxfett"/>
                      </w:pPr>
                      <w:r>
                        <w:rPr>
                          <w:rFonts w:ascii="Wingdings 3" w:eastAsia="Wingdings 3" w:hAnsi="Wingdings 3" w:cs="Wingdings 3"/>
                          <w:lang w:val="en-US"/>
                        </w:rPr>
                        <w:t></w:t>
                      </w:r>
                      <w:r w:rsidRPr="00A03804">
                        <w:t xml:space="preserve"> Pressemitteilung</w:t>
                      </w:r>
                    </w:p>
                    <w:p w14:paraId="5CB30014" w14:textId="6C546DF2" w:rsidR="0064139A" w:rsidRDefault="0064139A" w:rsidP="00137899">
                      <w:pPr>
                        <w:pStyle w:val="Boxnormal"/>
                      </w:pPr>
                      <w:r>
                        <w:rPr>
                          <w:b/>
                          <w:lang w:val="en-US"/>
                        </w:rPr>
                        <w:tab/>
                      </w:r>
                      <w:r>
                        <w:t>Hannover</w:t>
                      </w:r>
                      <w:r w:rsidRPr="00B873FF">
                        <w:t xml:space="preserve">, </w:t>
                      </w:r>
                      <w:r w:rsidR="00A92B70">
                        <w:t>17</w:t>
                      </w:r>
                      <w:r w:rsidRPr="00B873FF">
                        <w:t xml:space="preserve">. </w:t>
                      </w:r>
                      <w:r>
                        <w:t xml:space="preserve">November </w:t>
                      </w:r>
                      <w:r w:rsidRPr="00D32D62">
                        <w:t>20</w:t>
                      </w:r>
                      <w:r>
                        <w:t>20</w:t>
                      </w:r>
                    </w:p>
                    <w:p w14:paraId="5A16E684" w14:textId="77777777" w:rsidR="0064139A" w:rsidRDefault="0064139A" w:rsidP="00137899">
                      <w:pPr>
                        <w:pStyle w:val="Boxnormal"/>
                      </w:pPr>
                    </w:p>
                    <w:p w14:paraId="3B963B55" w14:textId="77777777" w:rsidR="0064139A" w:rsidRPr="00A03804" w:rsidRDefault="0064139A" w:rsidP="007A6FF5">
                      <w:pPr>
                        <w:pStyle w:val="Listenabsatz"/>
                        <w:numPr>
                          <w:ilvl w:val="0"/>
                          <w:numId w:val="9"/>
                        </w:numPr>
                        <w:spacing w:after="0" w:line="240" w:lineRule="auto"/>
                        <w:ind w:left="142" w:hanging="142"/>
                        <w:rPr>
                          <w:b/>
                          <w:sz w:val="18"/>
                        </w:rPr>
                      </w:pPr>
                      <w:r>
                        <w:rPr>
                          <w:b/>
                          <w:sz w:val="18"/>
                        </w:rPr>
                        <w:t>Kontakt</w:t>
                      </w:r>
                    </w:p>
                    <w:p w14:paraId="74513FA5" w14:textId="07015441" w:rsidR="0064139A" w:rsidRDefault="0064139A">
                      <w:pPr>
                        <w:pStyle w:val="Fuzeile"/>
                        <w:tabs>
                          <w:tab w:val="left" w:pos="142"/>
                        </w:tabs>
                        <w:ind w:left="142" w:right="-1700"/>
                        <w:rPr>
                          <w:sz w:val="18"/>
                          <w:lang w:val="en-US"/>
                        </w:rPr>
                      </w:pPr>
                      <w:r w:rsidRPr="00475F74">
                        <w:rPr>
                          <w:sz w:val="18"/>
                          <w:lang w:val="en-US"/>
                        </w:rPr>
                        <w:t>Lena Bennefeld</w:t>
                      </w:r>
                    </w:p>
                    <w:p w14:paraId="5909F563" w14:textId="60A13436" w:rsidR="0064139A" w:rsidRPr="002628F6" w:rsidRDefault="0064139A">
                      <w:pPr>
                        <w:pStyle w:val="Fuzeile"/>
                        <w:tabs>
                          <w:tab w:val="left" w:pos="142"/>
                        </w:tabs>
                        <w:ind w:left="142" w:right="-1700"/>
                        <w:rPr>
                          <w:sz w:val="18"/>
                        </w:rPr>
                      </w:pPr>
                      <w:r w:rsidRPr="002628F6">
                        <w:rPr>
                          <w:sz w:val="18"/>
                        </w:rPr>
                        <w:t>Laser Zentrum Hannover e.V.</w:t>
                      </w:r>
                    </w:p>
                    <w:p w14:paraId="6C03870A" w14:textId="04601387" w:rsidR="0064139A" w:rsidRPr="00475F74" w:rsidRDefault="0064139A">
                      <w:pPr>
                        <w:pStyle w:val="Fuzeile"/>
                        <w:tabs>
                          <w:tab w:val="left" w:pos="142"/>
                        </w:tabs>
                        <w:ind w:left="142" w:right="-1700"/>
                        <w:rPr>
                          <w:sz w:val="18"/>
                          <w:lang w:val="en-US"/>
                        </w:rPr>
                      </w:pPr>
                      <w:r>
                        <w:rPr>
                          <w:sz w:val="18"/>
                          <w:lang w:val="en-US"/>
                        </w:rPr>
                        <w:t>Abteilungsleitung Kommunikation</w:t>
                      </w:r>
                    </w:p>
                    <w:p w14:paraId="5E606C43" w14:textId="3D8FB8F1" w:rsidR="0064139A" w:rsidRPr="00475F74" w:rsidRDefault="0064139A">
                      <w:pPr>
                        <w:pStyle w:val="Fuzeile"/>
                        <w:tabs>
                          <w:tab w:val="left" w:pos="142"/>
                        </w:tabs>
                        <w:ind w:left="142" w:right="-1700"/>
                        <w:rPr>
                          <w:sz w:val="18"/>
                          <w:lang w:val="en-US"/>
                        </w:rPr>
                      </w:pPr>
                      <w:r w:rsidRPr="00475F74">
                        <w:rPr>
                          <w:sz w:val="18"/>
                          <w:lang w:val="en-US"/>
                        </w:rPr>
                        <w:t>+49 511 2788-</w:t>
                      </w:r>
                      <w:r>
                        <w:rPr>
                          <w:sz w:val="18"/>
                          <w:lang w:val="en-US"/>
                        </w:rPr>
                        <w:t>419</w:t>
                      </w:r>
                    </w:p>
                    <w:p w14:paraId="34263A41" w14:textId="4DB6D310" w:rsidR="0064139A" w:rsidRPr="00475F74" w:rsidRDefault="0064139A">
                      <w:pPr>
                        <w:pStyle w:val="Fuzeile"/>
                        <w:tabs>
                          <w:tab w:val="left" w:pos="142"/>
                        </w:tabs>
                        <w:ind w:left="142" w:right="-1700"/>
                        <w:rPr>
                          <w:sz w:val="18"/>
                          <w:lang w:val="en-US"/>
                        </w:rPr>
                      </w:pPr>
                      <w:r w:rsidRPr="00994E67">
                        <w:rPr>
                          <w:sz w:val="18"/>
                          <w:lang w:val="en-US"/>
                        </w:rPr>
                        <w:t>presse@lzh.de</w:t>
                      </w:r>
                    </w:p>
                    <w:p w14:paraId="16CD8F68" w14:textId="05CF147A" w:rsidR="0064139A" w:rsidRPr="00011FD3" w:rsidRDefault="0064139A" w:rsidP="001803F4">
                      <w:pPr>
                        <w:pStyle w:val="Fuzeile"/>
                        <w:tabs>
                          <w:tab w:val="left" w:pos="142"/>
                        </w:tabs>
                        <w:ind w:left="142" w:right="-1700"/>
                        <w:rPr>
                          <w:sz w:val="18"/>
                        </w:rPr>
                      </w:pPr>
                    </w:p>
                  </w:txbxContent>
                </v:textbox>
                <w10:wrap type="tight"/>
              </v:shape>
            </w:pict>
          </mc:Fallback>
        </mc:AlternateContent>
      </w:r>
      <w:r w:rsidR="00901ED5">
        <w:t>Potenzial 3D-Druck erschließen:</w:t>
      </w:r>
      <w:r w:rsidR="00901ED5">
        <w:br/>
        <w:t>Niedersachsen ADDITIV bietet Praxis-Check</w:t>
      </w:r>
    </w:p>
    <w:p w14:paraId="1CDDBAC9" w14:textId="74AF7485" w:rsidR="00E17BEA" w:rsidRPr="00901ED5" w:rsidRDefault="0012235B" w:rsidP="00901ED5">
      <w:pPr>
        <w:pStyle w:val="PMZusammenfassung"/>
      </w:pPr>
      <w:r w:rsidRPr="00E32A74">
        <w:t>N</w:t>
      </w:r>
      <w:r w:rsidR="00901ED5" w:rsidRPr="00E32A74">
        <w:t xml:space="preserve">iedersächsische Unternehmen </w:t>
      </w:r>
      <w:r w:rsidR="00E32A74" w:rsidRPr="00E32A74">
        <w:t xml:space="preserve">darin </w:t>
      </w:r>
      <w:r w:rsidRPr="00E32A74">
        <w:t xml:space="preserve">zu unterstützen den 3D-Druck </w:t>
      </w:r>
      <w:r w:rsidR="00901ED5" w:rsidRPr="00E32A74">
        <w:t>einzuführen, umzusetzen und weiterzuentwickeln:</w:t>
      </w:r>
      <w:r w:rsidR="00901ED5">
        <w:t xml:space="preserve"> Das ist das Ziel von Niedersachsen ADDITIV. </w:t>
      </w:r>
      <w:r w:rsidR="007B72E2">
        <w:t>D</w:t>
      </w:r>
      <w:r w:rsidR="007B72E2" w:rsidRPr="00F023A8">
        <w:t>as Land Niedersachsen</w:t>
      </w:r>
      <w:r w:rsidR="007B72E2">
        <w:t xml:space="preserve"> ermöglicht </w:t>
      </w:r>
      <w:r w:rsidR="00901ED5">
        <w:t>die zweite Phase</w:t>
      </w:r>
      <w:r w:rsidR="00A92B70">
        <w:t xml:space="preserve"> des Projekts</w:t>
      </w:r>
      <w:r w:rsidR="00901ED5">
        <w:t xml:space="preserve"> </w:t>
      </w:r>
      <w:r w:rsidR="007B72E2">
        <w:t>bis 2023</w:t>
      </w:r>
      <w:r w:rsidR="00994E67">
        <w:t>.</w:t>
      </w:r>
      <w:r w:rsidR="00901ED5">
        <w:t xml:space="preserve"> </w:t>
      </w:r>
      <w:r w:rsidR="00994E67">
        <w:t xml:space="preserve">Neu ist ein </w:t>
      </w:r>
      <w:r w:rsidR="00901ED5">
        <w:t>besondere</w:t>
      </w:r>
      <w:r w:rsidR="00994E67">
        <w:t>s Angebot: der</w:t>
      </w:r>
      <w:r w:rsidR="00901ED5">
        <w:t xml:space="preserve"> </w:t>
      </w:r>
      <w:r w:rsidR="00994E67">
        <w:t>kostenlose</w:t>
      </w:r>
      <w:r w:rsidR="00901ED5">
        <w:t xml:space="preserve"> Praxis-Check 3D-Druck</w:t>
      </w:r>
      <w:r w:rsidR="00994E67">
        <w:t xml:space="preserve"> für </w:t>
      </w:r>
      <w:r w:rsidRPr="00A92B70">
        <w:t xml:space="preserve">kleine und mittlere </w:t>
      </w:r>
      <w:r w:rsidR="00994E67">
        <w:t>Unternehmen</w:t>
      </w:r>
      <w:r>
        <w:t xml:space="preserve"> in Niedersachsen</w:t>
      </w:r>
      <w:r w:rsidR="00994E67">
        <w:t>.</w:t>
      </w:r>
    </w:p>
    <w:p w14:paraId="458FD3DC" w14:textId="7236E97A" w:rsidR="00ED58EE" w:rsidRDefault="00994E67" w:rsidP="000F2C39">
      <w:pPr>
        <w:pStyle w:val="Flietext"/>
      </w:pPr>
      <w:r>
        <w:t>„</w:t>
      </w:r>
      <w:r w:rsidR="007B72E2">
        <w:t xml:space="preserve">Niedersachsen ADDITIV sieht sich als Ansprechpartner zum Thema 3D-Druck für Unternehmen und Betriebe in Niedersachsen“, sagt </w:t>
      </w:r>
      <w:r w:rsidR="002628F6" w:rsidRPr="00FB130C">
        <w:t xml:space="preserve">Dr.-Ing. </w:t>
      </w:r>
      <w:r w:rsidR="007B72E2" w:rsidRPr="00FB130C">
        <w:t>Jörg Hermsdorf</w:t>
      </w:r>
      <w:r w:rsidR="007B72E2">
        <w:t xml:space="preserve">, </w:t>
      </w:r>
      <w:r w:rsidR="002628F6">
        <w:t xml:space="preserve">Leiter der </w:t>
      </w:r>
      <w:r w:rsidR="007B72E2">
        <w:t xml:space="preserve">Abteilung Werkstoff- und Prozesstechnik </w:t>
      </w:r>
      <w:r w:rsidR="002628F6">
        <w:t xml:space="preserve">des </w:t>
      </w:r>
      <w:r w:rsidR="007B72E2" w:rsidRPr="00FB130C">
        <w:t>L</w:t>
      </w:r>
      <w:r w:rsidR="0012235B" w:rsidRPr="00FB130C">
        <w:t xml:space="preserve">aser </w:t>
      </w:r>
      <w:r w:rsidR="007B72E2" w:rsidRPr="00FB130C">
        <w:t>Z</w:t>
      </w:r>
      <w:r w:rsidR="0012235B" w:rsidRPr="00FB130C">
        <w:t xml:space="preserve">entrum </w:t>
      </w:r>
      <w:r w:rsidR="007B72E2" w:rsidRPr="00FB130C">
        <w:t>H</w:t>
      </w:r>
      <w:r w:rsidR="0012235B" w:rsidRPr="00FB130C">
        <w:t>annover e.V.</w:t>
      </w:r>
      <w:r w:rsidR="00A92B70">
        <w:t xml:space="preserve"> (LZH)</w:t>
      </w:r>
      <w:r w:rsidR="007B72E2">
        <w:t xml:space="preserve"> und Projektleiter. </w:t>
      </w:r>
      <w:r w:rsidR="002628F6">
        <w:t xml:space="preserve">„Wir bieten </w:t>
      </w:r>
      <w:r w:rsidR="00ED58EE">
        <w:t>grundlegende</w:t>
      </w:r>
      <w:r w:rsidR="002628F6">
        <w:t xml:space="preserve"> und aktuelle Informationen zum 3D-Druck sowie Unterstützung bei konkreten Fragen.“</w:t>
      </w:r>
    </w:p>
    <w:p w14:paraId="48FF9B23" w14:textId="6B32485C" w:rsidR="00ED58EE" w:rsidRDefault="00ED58EE" w:rsidP="000F2C39">
      <w:pPr>
        <w:pStyle w:val="Flietext"/>
      </w:pPr>
      <w:r>
        <w:t>„</w:t>
      </w:r>
      <w:r w:rsidR="00F4449C">
        <w:t xml:space="preserve">Besonders spannend </w:t>
      </w:r>
      <w:r w:rsidR="002628F6">
        <w:t>in der zweiten Phase</w:t>
      </w:r>
      <w:r w:rsidR="00F4449C">
        <w:t xml:space="preserve"> ist</w:t>
      </w:r>
      <w:r w:rsidR="002628F6">
        <w:t xml:space="preserve"> der </w:t>
      </w:r>
      <w:r w:rsidR="000F2C39">
        <w:t>Praxis-Check 3D-Druck</w:t>
      </w:r>
      <w:r>
        <w:t xml:space="preserve">“, erklärt Dr.-Ing. Jörg Hermsdorf. „Mit dem Praxis-Check 3D-Druck begleiten und unterstützen wir niedersächsische Unternehmen bei der Einführung, Integration und Weiterentwicklung des 3D-Drucks – kostenlos und herstellerneutral.“ </w:t>
      </w:r>
    </w:p>
    <w:p w14:paraId="030ED7C7" w14:textId="2E7BF3E0" w:rsidR="00855939" w:rsidRDefault="00A92B70" w:rsidP="000F2C39">
      <w:pPr>
        <w:pStyle w:val="Flietext"/>
      </w:pPr>
      <w:r>
        <w:t>A</w:t>
      </w:r>
      <w:r w:rsidRPr="00A92B70">
        <w:t>b Januar 2021</w:t>
      </w:r>
      <w:r>
        <w:t xml:space="preserve"> sind außerdem </w:t>
      </w:r>
      <w:r w:rsidR="00855939">
        <w:t xml:space="preserve">Informationsveranstaltungen in ganz Niedersachsen </w:t>
      </w:r>
      <w:r>
        <w:t xml:space="preserve">geplant – die </w:t>
      </w:r>
      <w:r w:rsidR="00855939">
        <w:t xml:space="preserve">aus aktuellem Anlass </w:t>
      </w:r>
      <w:r>
        <w:t xml:space="preserve">auch </w:t>
      </w:r>
      <w:r w:rsidR="00855939">
        <w:t>digital</w:t>
      </w:r>
      <w:r w:rsidR="005823C2">
        <w:t xml:space="preserve"> </w:t>
      </w:r>
      <w:r>
        <w:t>stattfinden können</w:t>
      </w:r>
      <w:r w:rsidR="00855939">
        <w:t xml:space="preserve">. Kostenlose Schulungsangebote und digitale Weiterbildungen werden </w:t>
      </w:r>
      <w:r w:rsidR="00482A5C">
        <w:t>im Laufe des nächsten</w:t>
      </w:r>
      <w:r>
        <w:t xml:space="preserve"> Jahres </w:t>
      </w:r>
      <w:r w:rsidR="00855939">
        <w:t>zur Verfügung stehen</w:t>
      </w:r>
      <w:r>
        <w:t>.</w:t>
      </w:r>
    </w:p>
    <w:p w14:paraId="060BF897" w14:textId="2FC9E76A" w:rsidR="00ED58EE" w:rsidRDefault="00ED58EE" w:rsidP="00ED58EE">
      <w:pPr>
        <w:pStyle w:val="PMZwischenberschrift"/>
      </w:pPr>
      <w:r w:rsidRPr="00244D72">
        <w:t>Jetzt teilnehmen am Praxis-Check</w:t>
      </w:r>
      <w:r w:rsidR="00A92B70">
        <w:t xml:space="preserve"> 3D-Druck</w:t>
      </w:r>
    </w:p>
    <w:p w14:paraId="3F079BA1" w14:textId="1BE8F646" w:rsidR="00ED58EE" w:rsidRDefault="00ED58EE" w:rsidP="00ED58EE">
      <w:pPr>
        <w:pStyle w:val="Flietext"/>
      </w:pPr>
      <w:r>
        <w:t xml:space="preserve">Ausgewählte Firmen erhalten im Rahmen des Angebots </w:t>
      </w:r>
      <w:r w:rsidR="000F2C39">
        <w:t>eine Analyse und E</w:t>
      </w:r>
      <w:r w:rsidR="007B72E2">
        <w:t>mpfehlung, ob und wie das Unter</w:t>
      </w:r>
      <w:r w:rsidR="000F2C39">
        <w:t xml:space="preserve">nehmen </w:t>
      </w:r>
      <w:r>
        <w:t xml:space="preserve">ihr </w:t>
      </w:r>
      <w:r w:rsidR="002628F6">
        <w:t>3D-</w:t>
      </w:r>
      <w:r w:rsidR="000F2C39">
        <w:t>Druck</w:t>
      </w:r>
      <w:r w:rsidR="002628F6">
        <w:t>-Vorhaben</w:t>
      </w:r>
      <w:r w:rsidR="000F2C39">
        <w:t xml:space="preserve"> in die eigenen </w:t>
      </w:r>
      <w:r w:rsidR="007B72E2">
        <w:t>Produktionsabläufe</w:t>
      </w:r>
      <w:r w:rsidR="000F2C39">
        <w:t xml:space="preserve"> integrieren kann.</w:t>
      </w:r>
      <w:r w:rsidR="002628F6">
        <w:t xml:space="preserve"> </w:t>
      </w:r>
      <w:r>
        <w:t xml:space="preserve">Firmen mit Sitz in Niedersachsen können sich ab sofort auf </w:t>
      </w:r>
      <w:r>
        <w:lastRenderedPageBreak/>
        <w:t xml:space="preserve">der Webseite www.niedersachsen-additiv.de mit einer </w:t>
      </w:r>
      <w:r w:rsidR="002B2F12">
        <w:t xml:space="preserve">konkreten </w:t>
      </w:r>
      <w:r w:rsidRPr="00303241">
        <w:t>Projektidee</w:t>
      </w:r>
      <w:r>
        <w:t xml:space="preserve"> bewerben.</w:t>
      </w:r>
      <w:r w:rsidR="00A92B70">
        <w:t xml:space="preserve"> Die ersten Vorhaben werden im Januar 2021</w:t>
      </w:r>
      <w:r w:rsidR="007A4C9A">
        <w:t xml:space="preserve"> zur Umsetzung</w:t>
      </w:r>
      <w:r w:rsidR="00A92B70">
        <w:t xml:space="preserve"> </w:t>
      </w:r>
      <w:r w:rsidR="007A4C9A">
        <w:t>ausgewählt</w:t>
      </w:r>
      <w:r w:rsidR="00A92B70">
        <w:t xml:space="preserve">. </w:t>
      </w:r>
    </w:p>
    <w:p w14:paraId="6E7C0073" w14:textId="0E174885" w:rsidR="007A4C9A" w:rsidRDefault="00ED58EE" w:rsidP="000F2C39">
      <w:pPr>
        <w:pStyle w:val="Flietext"/>
      </w:pPr>
      <w:r>
        <w:t>F</w:t>
      </w:r>
      <w:r w:rsidR="000F2C39">
        <w:t xml:space="preserve">ür geeignete Projekte klären die Experten von Niedersachsen </w:t>
      </w:r>
      <w:r>
        <w:t xml:space="preserve">ADDITIV </w:t>
      </w:r>
      <w:r w:rsidR="000F2C39">
        <w:t xml:space="preserve">dann im Praxis-Check gemeinsam mit Fachleuten des Unternehmens </w:t>
      </w:r>
      <w:r w:rsidR="00EE173E">
        <w:t>– vor Ort oder Corona-Pandemie-bedingt digital –</w:t>
      </w:r>
      <w:r w:rsidR="00482A5C">
        <w:t xml:space="preserve"> </w:t>
      </w:r>
      <w:r w:rsidR="000F2C39">
        <w:t xml:space="preserve">die Voraussetzungen und geeignete Verfahren, Materialien und Anlagen. </w:t>
      </w:r>
      <w:r w:rsidR="000F2C39" w:rsidRPr="007B5710">
        <w:t xml:space="preserve">So kann es </w:t>
      </w:r>
      <w:r w:rsidRPr="007B5710">
        <w:t xml:space="preserve">im Check </w:t>
      </w:r>
      <w:r w:rsidR="000F2C39" w:rsidRPr="007B5710">
        <w:t xml:space="preserve">beispielweise darum gehen, welches 3D-Druck-Verfahren sich für die </w:t>
      </w:r>
      <w:r w:rsidR="00A92B70" w:rsidRPr="007B5710">
        <w:t xml:space="preserve">Herstellung von Bauteilen </w:t>
      </w:r>
      <w:r w:rsidR="000F2C39" w:rsidRPr="007B5710">
        <w:t>am besten eignet</w:t>
      </w:r>
      <w:r w:rsidR="007B5710">
        <w:t xml:space="preserve"> oder </w:t>
      </w:r>
      <w:r w:rsidR="007A4C9A">
        <w:t xml:space="preserve">wie </w:t>
      </w:r>
      <w:r w:rsidR="007B5710">
        <w:t>eine</w:t>
      </w:r>
      <w:r w:rsidR="007A4C9A">
        <w:t xml:space="preserve"> Bauteilgruppe von beispielsweise acht </w:t>
      </w:r>
      <w:r w:rsidR="007B5710">
        <w:t xml:space="preserve">einzelnen </w:t>
      </w:r>
      <w:r w:rsidR="007A4C9A">
        <w:t xml:space="preserve">Teilen durch 3D-Druck </w:t>
      </w:r>
      <w:r w:rsidR="007B5710">
        <w:t>zu einem einzige</w:t>
      </w:r>
      <w:r w:rsidR="00482A5C">
        <w:t>n</w:t>
      </w:r>
      <w:r w:rsidR="007B5710">
        <w:t xml:space="preserve"> </w:t>
      </w:r>
      <w:r w:rsidR="007A4C9A">
        <w:t xml:space="preserve">Bauteil </w:t>
      </w:r>
      <w:r w:rsidR="007B5710">
        <w:t>zusammengefasst werden</w:t>
      </w:r>
      <w:r w:rsidR="007A4C9A">
        <w:t xml:space="preserve"> kann.</w:t>
      </w:r>
    </w:p>
    <w:p w14:paraId="0AFA4DE3" w14:textId="631BF610" w:rsidR="00ED58EE" w:rsidRDefault="00ED58EE">
      <w:pPr>
        <w:pStyle w:val="PMZwischenberschrift"/>
      </w:pPr>
      <w:r>
        <w:t>Machbarkeit prüfen, erste Bauteile drucken</w:t>
      </w:r>
    </w:p>
    <w:p w14:paraId="18862D17" w14:textId="704F14A3" w:rsidR="000F2C39" w:rsidRDefault="000F2C39" w:rsidP="000F2C39">
      <w:pPr>
        <w:pStyle w:val="Flietext"/>
      </w:pPr>
      <w:r>
        <w:t xml:space="preserve">Auf den Anlagen der Technischen Demonstrationsfläche des LZH ist je nach Vorhaben schließlich eine Machbarkeitsanalyse möglich – inklusive erster Testbauteile. Ebenso können </w:t>
      </w:r>
      <w:r w:rsidR="008659E3">
        <w:t>Produktionsabläufe</w:t>
      </w:r>
      <w:r>
        <w:t xml:space="preserve"> von den 3D-Druck-Experten geprüft werden. Zum Abschluss des Praxis-Check 3D-Druck erhalten die Unternehmen eine Empfehlung zu den einzusetzenden Verfahren, zur Anschaffung eigener Anlagen oder zur möglichen Zusammenarbeit mit einem Dienstleister. </w:t>
      </w:r>
    </w:p>
    <w:p w14:paraId="47BF382E" w14:textId="61E09F98" w:rsidR="00FE0F09" w:rsidRDefault="000F2C39" w:rsidP="000F2C39">
      <w:pPr>
        <w:pStyle w:val="Flietext"/>
      </w:pPr>
      <w:r w:rsidRPr="004058EC">
        <w:rPr>
          <w:b/>
        </w:rPr>
        <w:t>Netzwerk Niedersachsen ADDITIV</w:t>
      </w:r>
      <w:r w:rsidR="004058EC">
        <w:br/>
      </w:r>
      <w:r>
        <w:t xml:space="preserve">Unternehmen, die regelmäßig über neue Entwicklungen, </w:t>
      </w:r>
      <w:r w:rsidR="008659E3">
        <w:t>Veranstaltung</w:t>
      </w:r>
      <w:r>
        <w:t xml:space="preserve">- und Schulungsangebote informiert werden möchten, können Mitglied im kostenfreien Netzwerk Niedersachsen ADDITIV (NNA) werden. Mitglieder erhalten vorab Einladungen und Informationen von Niedersachsen ADDITIV und </w:t>
      </w:r>
      <w:r w:rsidR="002C3DCD">
        <w:t>finden Gesprächspartner mit ähnlichen</w:t>
      </w:r>
      <w:r w:rsidR="007A4C9A">
        <w:t xml:space="preserve"> Herausforderungen und</w:t>
      </w:r>
      <w:r w:rsidR="002C3DCD">
        <w:t xml:space="preserve"> </w:t>
      </w:r>
      <w:r w:rsidR="002C3DCD" w:rsidRPr="007B5710">
        <w:t>Fragestellungen</w:t>
      </w:r>
      <w:r w:rsidRPr="007B5710">
        <w:t>.</w:t>
      </w:r>
      <w:r>
        <w:t xml:space="preserve"> Die Anmeldung is</w:t>
      </w:r>
      <w:r w:rsidR="00994E67">
        <w:t xml:space="preserve">t </w:t>
      </w:r>
      <w:r w:rsidR="00CF1423">
        <w:t xml:space="preserve">ebenfalls </w:t>
      </w:r>
      <w:r w:rsidR="00994E67">
        <w:t>auf der Websei</w:t>
      </w:r>
      <w:r>
        <w:t xml:space="preserve">te </w:t>
      </w:r>
      <w:hyperlink r:id="rId11" w:history="1">
        <w:r w:rsidR="00C60EF7" w:rsidRPr="007D3F1C">
          <w:rPr>
            <w:rStyle w:val="Hyperlink"/>
          </w:rPr>
          <w:t>www.niedersachsen-additiv.de</w:t>
        </w:r>
      </w:hyperlink>
      <w:r w:rsidR="00C60EF7">
        <w:t xml:space="preserve"> </w:t>
      </w:r>
      <w:r>
        <w:t>möglich. Die Internetseite bietet außerdem kostenlose und herstellerneutrale Informationen für Einsteiger und aktuelle Entwi</w:t>
      </w:r>
      <w:r w:rsidR="00244D72">
        <w:t>cklungen zum 3D-Druck sowie Ver</w:t>
      </w:r>
      <w:r>
        <w:t xml:space="preserve">anstaltungshinweise. Neu ist dabei das speziell auf die </w:t>
      </w:r>
      <w:r w:rsidRPr="002B2F12">
        <w:t>Branchen Mobilität,</w:t>
      </w:r>
      <w:r>
        <w:t xml:space="preserve"> Medizintechnik, Agrar 4.0, Maschinen- und Anlagenbau sowie das Handwerk zugeschnittene Angebot</w:t>
      </w:r>
      <w:r w:rsidR="00FE0F09">
        <w:t>.</w:t>
      </w:r>
    </w:p>
    <w:p w14:paraId="0DDB2337" w14:textId="7C057A9D" w:rsidR="004F4B21" w:rsidRDefault="004F4B21" w:rsidP="00A263CE">
      <w:pPr>
        <w:pStyle w:val="Abbinder"/>
      </w:pPr>
      <w:r>
        <w:t xml:space="preserve">Zu dieser Pressemitteilung gibt es </w:t>
      </w:r>
      <w:r w:rsidR="00C20491">
        <w:t>drei</w:t>
      </w:r>
      <w:r>
        <w:t xml:space="preserve"> Bilder.</w:t>
      </w:r>
    </w:p>
    <w:p w14:paraId="31E095F6" w14:textId="1AF85EBE" w:rsidR="0056007C" w:rsidRDefault="0056007C" w:rsidP="0056007C">
      <w:pPr>
        <w:rPr>
          <w:b/>
        </w:rPr>
      </w:pPr>
      <w:r>
        <w:rPr>
          <w:b/>
          <w:noProof/>
          <w:lang w:eastAsia="de-DE"/>
        </w:rPr>
        <w:lastRenderedPageBreak/>
        <w:drawing>
          <wp:inline distT="0" distB="0" distL="0" distR="0" wp14:anchorId="7DB207C2" wp14:editId="3738D962">
            <wp:extent cx="3609975" cy="2552700"/>
            <wp:effectExtent l="0" t="0" r="9525" b="0"/>
            <wp:docPr id="2" name="Grafik 2" descr="Postkarte_Planetengetriebe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tkarte_Planetengetriebe_origina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9975" cy="2552700"/>
                    </a:xfrm>
                    <a:prstGeom prst="rect">
                      <a:avLst/>
                    </a:prstGeom>
                    <a:noFill/>
                    <a:ln>
                      <a:noFill/>
                    </a:ln>
                  </pic:spPr>
                </pic:pic>
              </a:graphicData>
            </a:graphic>
          </wp:inline>
        </w:drawing>
      </w:r>
    </w:p>
    <w:p w14:paraId="0FE5DB35" w14:textId="1F2B8CE8" w:rsidR="0056007C" w:rsidRDefault="0056007C" w:rsidP="0056007C">
      <w:pPr>
        <w:rPr>
          <w:sz w:val="18"/>
          <w:szCs w:val="18"/>
        </w:rPr>
      </w:pPr>
      <w:r w:rsidRPr="00935463">
        <w:rPr>
          <w:sz w:val="18"/>
          <w:szCs w:val="18"/>
        </w:rPr>
        <w:t xml:space="preserve">Bildunterschrift Bild </w:t>
      </w:r>
      <w:r>
        <w:rPr>
          <w:sz w:val="18"/>
          <w:szCs w:val="18"/>
        </w:rPr>
        <w:t>1</w:t>
      </w:r>
      <w:r w:rsidRPr="003257A1">
        <w:rPr>
          <w:sz w:val="18"/>
          <w:szCs w:val="18"/>
        </w:rPr>
        <w:t>:</w:t>
      </w:r>
      <w:r w:rsidRPr="00935463">
        <w:rPr>
          <w:sz w:val="18"/>
          <w:szCs w:val="18"/>
        </w:rPr>
        <w:t xml:space="preserve"> </w:t>
      </w:r>
      <w:r>
        <w:rPr>
          <w:sz w:val="18"/>
          <w:szCs w:val="18"/>
        </w:rPr>
        <w:t>Acht Bauteile werden eins – ein 3</w:t>
      </w:r>
      <w:r w:rsidR="005823C2">
        <w:rPr>
          <w:sz w:val="18"/>
          <w:szCs w:val="18"/>
        </w:rPr>
        <w:t>D</w:t>
      </w:r>
      <w:bookmarkStart w:id="0" w:name="_GoBack"/>
      <w:bookmarkEnd w:id="0"/>
      <w:r>
        <w:rPr>
          <w:sz w:val="18"/>
          <w:szCs w:val="18"/>
        </w:rPr>
        <w:t>-gedrucktes Planetengetriebe. Niedersachsen ADDITIV ist unabhängiger Ansprechpartner für 3D-Druck, für Unternehmen und Betriebe in Niedersachsen. (Grafik: LZH)</w:t>
      </w:r>
    </w:p>
    <w:p w14:paraId="77D33A70" w14:textId="45FEB899" w:rsidR="000F2C39" w:rsidRPr="007475D2" w:rsidRDefault="006507B9" w:rsidP="000F2C39">
      <w:pPr>
        <w:rPr>
          <w:szCs w:val="18"/>
        </w:rPr>
      </w:pPr>
      <w:r>
        <w:rPr>
          <w:szCs w:val="18"/>
        </w:rPr>
        <w:pict w14:anchorId="4C8DB8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25pt;height:161.25pt">
            <v:imagedata r:id="rId13" o:title="praxischeck-3d_original"/>
          </v:shape>
        </w:pict>
      </w:r>
    </w:p>
    <w:p w14:paraId="7D75C66E" w14:textId="7D5D1F0F" w:rsidR="000F2C39" w:rsidRDefault="000F2C39" w:rsidP="000F2C39">
      <w:pPr>
        <w:rPr>
          <w:sz w:val="18"/>
          <w:szCs w:val="18"/>
        </w:rPr>
      </w:pPr>
      <w:r w:rsidRPr="00935463">
        <w:rPr>
          <w:sz w:val="18"/>
          <w:szCs w:val="18"/>
        </w:rPr>
        <w:t xml:space="preserve">Bildunterschrift Bild </w:t>
      </w:r>
      <w:r w:rsidR="0056007C">
        <w:rPr>
          <w:sz w:val="18"/>
          <w:szCs w:val="18"/>
        </w:rPr>
        <w:t>2</w:t>
      </w:r>
      <w:r w:rsidRPr="003257A1">
        <w:rPr>
          <w:sz w:val="18"/>
          <w:szCs w:val="18"/>
        </w:rPr>
        <w:t>:</w:t>
      </w:r>
      <w:r w:rsidR="007B72E2">
        <w:rPr>
          <w:sz w:val="18"/>
          <w:szCs w:val="18"/>
        </w:rPr>
        <w:t xml:space="preserve"> Die 5 Phasen des P</w:t>
      </w:r>
      <w:r>
        <w:rPr>
          <w:sz w:val="18"/>
          <w:szCs w:val="18"/>
        </w:rPr>
        <w:t>raxis-Check 3D-Druck</w:t>
      </w:r>
      <w:r w:rsidRPr="00935463">
        <w:rPr>
          <w:sz w:val="18"/>
          <w:szCs w:val="18"/>
        </w:rPr>
        <w:t>. (</w:t>
      </w:r>
      <w:r w:rsidR="005823C2">
        <w:rPr>
          <w:sz w:val="18"/>
          <w:szCs w:val="18"/>
        </w:rPr>
        <w:t>Grafik</w:t>
      </w:r>
      <w:r w:rsidRPr="00935463">
        <w:rPr>
          <w:sz w:val="18"/>
          <w:szCs w:val="18"/>
        </w:rPr>
        <w:t>: LZH)</w:t>
      </w:r>
    </w:p>
    <w:p w14:paraId="2A4A71F5" w14:textId="77777777" w:rsidR="000F2C39" w:rsidRPr="00DF6809" w:rsidRDefault="000F2C39" w:rsidP="000F2C39"/>
    <w:p w14:paraId="08890D98" w14:textId="2F848BF1" w:rsidR="003B4F90" w:rsidRDefault="003B4F90" w:rsidP="003B4F90">
      <w:pPr>
        <w:rPr>
          <w:szCs w:val="18"/>
        </w:rPr>
      </w:pPr>
      <w:r>
        <w:pict w14:anchorId="0BB92190">
          <v:shape id="_x0000_i1027" type="#_x0000_t75" style="width:284.25pt;height:174.75pt">
            <v:imagedata r:id="rId14" o:title="lzh-pm-niedersachsen-additiv-bild3"/>
          </v:shape>
        </w:pict>
      </w:r>
      <w:r>
        <w:br/>
      </w:r>
      <w:r w:rsidRPr="00935463">
        <w:rPr>
          <w:sz w:val="18"/>
          <w:szCs w:val="18"/>
        </w:rPr>
        <w:t xml:space="preserve">Bildunterschrift Bild </w:t>
      </w:r>
      <w:r>
        <w:rPr>
          <w:sz w:val="18"/>
          <w:szCs w:val="18"/>
        </w:rPr>
        <w:t>3</w:t>
      </w:r>
      <w:r w:rsidRPr="003257A1">
        <w:rPr>
          <w:sz w:val="18"/>
          <w:szCs w:val="18"/>
        </w:rPr>
        <w:t>:</w:t>
      </w:r>
      <w:r>
        <w:rPr>
          <w:sz w:val="18"/>
          <w:szCs w:val="18"/>
        </w:rPr>
        <w:t xml:space="preserve"> Die Internetseite von Niedersachsen ADDITIV bietet herstellerneutrale Informationen rund um 3D-Druck-Themen</w:t>
      </w:r>
      <w:r w:rsidRPr="00935463">
        <w:rPr>
          <w:sz w:val="18"/>
          <w:szCs w:val="18"/>
        </w:rPr>
        <w:t>. (</w:t>
      </w:r>
      <w:r w:rsidR="005823C2">
        <w:rPr>
          <w:sz w:val="18"/>
          <w:szCs w:val="18"/>
        </w:rPr>
        <w:t>Grafik</w:t>
      </w:r>
      <w:r w:rsidRPr="00935463">
        <w:rPr>
          <w:sz w:val="18"/>
          <w:szCs w:val="18"/>
        </w:rPr>
        <w:t>: LZH)</w:t>
      </w:r>
    </w:p>
    <w:p w14:paraId="3ED18FDE" w14:textId="77777777" w:rsidR="003B4F90" w:rsidRDefault="003B4F90">
      <w:pPr>
        <w:rPr>
          <w:sz w:val="18"/>
          <w:szCs w:val="18"/>
        </w:rPr>
      </w:pPr>
    </w:p>
    <w:p w14:paraId="7DD7842A" w14:textId="7EB9F3F9" w:rsidR="008A477E" w:rsidRPr="000F2C39" w:rsidRDefault="008A477E">
      <w:pPr>
        <w:rPr>
          <w:szCs w:val="18"/>
        </w:rPr>
      </w:pPr>
      <w:r>
        <w:br w:type="page"/>
      </w:r>
    </w:p>
    <w:p w14:paraId="214E9C7E" w14:textId="3EB26AAB" w:rsidR="007A6FF5" w:rsidRPr="00337E42" w:rsidRDefault="00387730" w:rsidP="00387730">
      <w:pPr>
        <w:pStyle w:val="Abbinder"/>
        <w:rPr>
          <w:b/>
        </w:rPr>
      </w:pPr>
      <w:r w:rsidRPr="00337E42">
        <w:rPr>
          <w:b/>
        </w:rPr>
        <w:t>Niedersachsen ADDITIV</w:t>
      </w:r>
    </w:p>
    <w:p w14:paraId="0F00E18C" w14:textId="3184C43D" w:rsidR="00C60EF7" w:rsidRDefault="00C60EF7" w:rsidP="00C60EF7">
      <w:pPr>
        <w:pStyle w:val="Abbinder"/>
      </w:pPr>
      <w:r>
        <w:t xml:space="preserve">Niedersachsen ADDITIV ist Ansprechpartner für Unternehmen und Betriebe in Niedersachsen, die sich für den 3D-Druck, auch bekannt als Additive Fertigung, interessieren. </w:t>
      </w:r>
    </w:p>
    <w:p w14:paraId="7438CCAF" w14:textId="2EE844E4" w:rsidR="00A0308D" w:rsidRDefault="00244D72" w:rsidP="00A87DF5">
      <w:pPr>
        <w:pStyle w:val="Abbinder"/>
      </w:pPr>
      <w:r w:rsidRPr="00244D72">
        <w:t xml:space="preserve">Niedersachsen ADDITIV ist ein gemeinsames Projekt vom Laser Zentrum Hannover e. V. (LZH) und vom Institut für Integrierte Produktion Hannover gGmbH (IPH). </w:t>
      </w:r>
      <w:r w:rsidR="0028368F">
        <w:t xml:space="preserve">Gefördert wird </w:t>
      </w:r>
      <w:r>
        <w:t>es</w:t>
      </w:r>
      <w:r w:rsidR="0028368F" w:rsidRPr="0028368F">
        <w:t xml:space="preserve"> vom Niedersächsischen Ministerium für Wirtschaft, Arbeit</w:t>
      </w:r>
      <w:r w:rsidR="0028368F">
        <w:t>, Verkehr und Digitalisierung.</w:t>
      </w:r>
      <w:r w:rsidR="002945FC">
        <w:t xml:space="preserve"> Mehr Informationen unter </w:t>
      </w:r>
      <w:hyperlink r:id="rId15" w:history="1">
        <w:r w:rsidR="002945FC" w:rsidRPr="0053293C">
          <w:rPr>
            <w:rStyle w:val="Hyperlink"/>
          </w:rPr>
          <w:t>www.niedersachsen-additiv.de</w:t>
        </w:r>
      </w:hyperlink>
      <w:r w:rsidR="002945FC">
        <w:t xml:space="preserve">. </w:t>
      </w:r>
    </w:p>
    <w:p w14:paraId="5ABCA509" w14:textId="77777777" w:rsidR="00244D72" w:rsidRPr="002F3423" w:rsidRDefault="00244D72" w:rsidP="00244D72">
      <w:pPr>
        <w:pStyle w:val="Abbinder"/>
        <w:rPr>
          <w:b/>
        </w:rPr>
      </w:pPr>
      <w:r w:rsidRPr="002F3423">
        <w:rPr>
          <w:b/>
        </w:rPr>
        <w:t>Laser Zentrum Hannover e.V. (LZH)</w:t>
      </w:r>
    </w:p>
    <w:p w14:paraId="7D1A876F" w14:textId="63110A21" w:rsidR="00337E42" w:rsidRDefault="00244D72" w:rsidP="00244D72">
      <w:pPr>
        <w:pStyle w:val="Abbinder"/>
      </w:pPr>
      <w:r w:rsidRPr="00A03804">
        <w:t>Als unabhängiges gemeinnütziges Forschungsinstitut steht das Laser Zentrum Hannover e.V. (LZH) für innovative Forschung, Entwicklung und Beratung. Das durch das Niedersächsische Min</w:t>
      </w:r>
      <w:r>
        <w:t xml:space="preserve">isterium für Wirtschaft, Arbeit, </w:t>
      </w:r>
      <w:r w:rsidRPr="00A03804">
        <w:t xml:space="preserve">Verkehr </w:t>
      </w:r>
      <w:r>
        <w:t xml:space="preserve">und Digitalisierung </w:t>
      </w:r>
      <w:r w:rsidRPr="00A03804">
        <w:t xml:space="preserve">geförderte LZH widmet sich der selbstlosen Förderung der angewandten Forschung auf dem Gebiet der Photonik und Lasertechnologie. 1986 gegründet arbeiten inzwischen </w:t>
      </w:r>
      <w:r>
        <w:t>fast 200</w:t>
      </w:r>
      <w:r w:rsidRPr="00A03804">
        <w:t xml:space="preserve"> Mitarbeiterinnen und Mitarbeiter </w:t>
      </w:r>
      <w:r>
        <w:t>am LZH.</w:t>
      </w:r>
      <w:r w:rsidR="005918B2">
        <w:t xml:space="preserve"> Das LZH erforscht, entwickelt und optimiert additive Fertigungsverfahren als Querschnittsthema</w:t>
      </w:r>
      <w:r w:rsidR="00337E42">
        <w:rPr>
          <w:strike/>
        </w:rPr>
        <w:t xml:space="preserve"> </w:t>
      </w:r>
      <w:r w:rsidR="008853BC">
        <w:t xml:space="preserve">– </w:t>
      </w:r>
      <w:r w:rsidR="005918B2">
        <w:t>vom</w:t>
      </w:r>
      <w:r w:rsidR="008853BC">
        <w:t xml:space="preserve"> </w:t>
      </w:r>
      <w:r w:rsidR="005918B2">
        <w:t xml:space="preserve">Maschinenbau bis hin zur Medizintechnik. </w:t>
      </w:r>
      <w:r w:rsidR="008853BC">
        <w:t>In einer Vielzahl von Projekten treiben die Wissenschaftlerinnen und Wissenschaftler die Entwicklung der Technologie und bringen die Erkenntnisse in die Industrie.</w:t>
      </w:r>
    </w:p>
    <w:p w14:paraId="5D00723D" w14:textId="44E0BF5F" w:rsidR="00244D72" w:rsidRPr="00935463" w:rsidRDefault="00244D72" w:rsidP="00244D72">
      <w:pPr>
        <w:pStyle w:val="Abbinder"/>
        <w:rPr>
          <w:b/>
        </w:rPr>
      </w:pPr>
      <w:r w:rsidRPr="00935463">
        <w:rPr>
          <w:b/>
        </w:rPr>
        <w:t>Institut für Integrierte Produktion Hannover (IPH</w:t>
      </w:r>
      <w:r>
        <w:rPr>
          <w:b/>
        </w:rPr>
        <w:t>)</w:t>
      </w:r>
    </w:p>
    <w:p w14:paraId="752B6EF7" w14:textId="2A913971" w:rsidR="00244D72" w:rsidRDefault="00244D72" w:rsidP="00244D72">
      <w:pPr>
        <w:pStyle w:val="Abbinder"/>
      </w:pPr>
      <w:r>
        <w:t xml:space="preserve">Das Institut für Integrierte Produktion Hannover (IPH) gemeinnützige GmbH forscht und entwickelt auf dem Gebiet der Produktionstechnik. Gegründet wurde das Unternehmen 1988 aus der Leibniz Universität Hannover heraus. Das IPH bietet Forschung und Entwicklung, Beratung und Qualifizierung rund um die Themen </w:t>
      </w:r>
      <w:r w:rsidR="0032069F" w:rsidRPr="0032069F">
        <w:t>Prozesstechnik, Produktionsautomatisierung und Logistik. Schwerpunkte setzt das IPH zudem mit seiner Forschung zu XXL-Produkten, zu</w:t>
      </w:r>
      <w:r w:rsidR="0032069F">
        <w:t xml:space="preserve">r </w:t>
      </w:r>
      <w:r w:rsidR="0032069F" w:rsidRPr="0032069F">
        <w:t>Digitalisierung und zur Additiven Fertigung</w:t>
      </w:r>
      <w:r w:rsidR="0032069F">
        <w:t xml:space="preserve">. Hier forscht und entwickelt das IPH unter anderem in den Bereichen des </w:t>
      </w:r>
      <w:r w:rsidR="0032069F" w:rsidRPr="0032069F">
        <w:t>Additive</w:t>
      </w:r>
      <w:r w:rsidR="0032069F">
        <w:t>n</w:t>
      </w:r>
      <w:r w:rsidR="0032069F" w:rsidRPr="0032069F">
        <w:t xml:space="preserve"> Kunststoffrecycling</w:t>
      </w:r>
      <w:r w:rsidR="0055778C">
        <w:t>s</w:t>
      </w:r>
      <w:r w:rsidR="0032069F">
        <w:t xml:space="preserve"> und der Qualitätsprüfung im Rahmen von 3D-Druck-Prozessen.</w:t>
      </w:r>
    </w:p>
    <w:p w14:paraId="37894AAB" w14:textId="74024653" w:rsidR="00A971EA" w:rsidRPr="00D02D47" w:rsidRDefault="00244D72" w:rsidP="00244D72">
      <w:pPr>
        <w:pStyle w:val="Abbinder"/>
      </w:pPr>
      <w:r>
        <w:t>Das Unternehmen hat seinen Sitz im Wissenschaftspark Marienwerder im Nordwesten von Hannover und beschäftigt aktuell ca. 70 Mitarbeiter, etwa 30 davon als wissenschaftliches Personal.</w:t>
      </w:r>
    </w:p>
    <w:sectPr w:rsidR="00A971EA" w:rsidRPr="00D02D47" w:rsidSect="00ED16BF">
      <w:headerReference w:type="default" r:id="rId16"/>
      <w:footerReference w:type="default" r:id="rId17"/>
      <w:pgSz w:w="11906" w:h="16838"/>
      <w:pgMar w:top="2552" w:right="1418" w:bottom="1134"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0072F53" w16cid:durableId="235CB912"/>
  <w16cid:commentId w16cid:paraId="3E81A3C8" w16cid:durableId="235CB913"/>
  <w16cid:commentId w16cid:paraId="4FE508EC" w16cid:durableId="235CB92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EBF3F5" w14:textId="77777777" w:rsidR="003A14F5" w:rsidRDefault="003A14F5" w:rsidP="0049423E">
      <w:pPr>
        <w:spacing w:after="0" w:line="240" w:lineRule="auto"/>
      </w:pPr>
      <w:r>
        <w:separator/>
      </w:r>
    </w:p>
  </w:endnote>
  <w:endnote w:type="continuationSeparator" w:id="0">
    <w:p w14:paraId="09C4FE5B" w14:textId="77777777" w:rsidR="003A14F5" w:rsidRDefault="003A14F5" w:rsidP="0049423E">
      <w:pPr>
        <w:spacing w:after="0" w:line="240" w:lineRule="auto"/>
      </w:pPr>
      <w:r>
        <w:continuationSeparator/>
      </w:r>
    </w:p>
  </w:endnote>
  <w:endnote w:type="continuationNotice" w:id="1">
    <w:p w14:paraId="7CB02285" w14:textId="77777777" w:rsidR="003A14F5" w:rsidRDefault="003A14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FDF49" w14:textId="77777777" w:rsidR="0064139A" w:rsidRDefault="0064139A" w:rsidP="007A6FF5">
    <w:pPr>
      <w:tabs>
        <w:tab w:val="center" w:pos="4536"/>
        <w:tab w:val="right" w:pos="8222"/>
      </w:tabs>
      <w:spacing w:after="0" w:line="240" w:lineRule="auto"/>
    </w:pPr>
  </w:p>
  <w:p w14:paraId="14AD0F4B" w14:textId="77777777" w:rsidR="0064139A" w:rsidRPr="00144574" w:rsidRDefault="0064139A" w:rsidP="00A0024D">
    <w:pPr>
      <w:pBdr>
        <w:top w:val="single" w:sz="4" w:space="1" w:color="7F7F7F" w:themeColor="text1" w:themeTint="80"/>
      </w:pBdr>
      <w:tabs>
        <w:tab w:val="center" w:pos="4536"/>
        <w:tab w:val="right" w:pos="8222"/>
      </w:tabs>
      <w:spacing w:after="0" w:line="240" w:lineRule="auto"/>
      <w:rPr>
        <w:sz w:val="22"/>
      </w:rPr>
    </w:pPr>
    <w:r w:rsidRPr="00144574">
      <w:rPr>
        <w:b/>
        <w:color w:val="808080" w:themeColor="background1" w:themeShade="80"/>
        <w:sz w:val="18"/>
      </w:rPr>
      <w:t>Redaktion:</w:t>
    </w:r>
  </w:p>
  <w:p w14:paraId="4E307913" w14:textId="61B596A7" w:rsidR="0064139A" w:rsidRPr="00144574" w:rsidRDefault="0064139A" w:rsidP="00A0024D">
    <w:pPr>
      <w:tabs>
        <w:tab w:val="center" w:pos="4536"/>
        <w:tab w:val="right" w:pos="9072"/>
      </w:tabs>
      <w:spacing w:after="0" w:line="240" w:lineRule="auto"/>
      <w:ind w:right="-1700"/>
      <w:rPr>
        <w:color w:val="808080" w:themeColor="background1" w:themeShade="80"/>
        <w:sz w:val="18"/>
      </w:rPr>
    </w:pPr>
    <w:r w:rsidRPr="00144574">
      <w:rPr>
        <w:color w:val="808080" w:themeColor="background1" w:themeShade="80"/>
        <w:sz w:val="18"/>
      </w:rPr>
      <w:t>Lena Bennefeld | Abteilung</w:t>
    </w:r>
    <w:r>
      <w:rPr>
        <w:color w:val="808080" w:themeColor="background1" w:themeShade="80"/>
        <w:sz w:val="18"/>
      </w:rPr>
      <w:t>sleitung</w:t>
    </w:r>
    <w:r w:rsidRPr="00144574">
      <w:rPr>
        <w:color w:val="808080" w:themeColor="background1" w:themeShade="80"/>
        <w:sz w:val="18"/>
      </w:rPr>
      <w:t xml:space="preserve"> Kommunikation | +49 511 2788-238 | presse@lzh.de</w:t>
    </w:r>
  </w:p>
  <w:p w14:paraId="19069C84" w14:textId="34780001" w:rsidR="0064139A" w:rsidRPr="00A0024D" w:rsidRDefault="0064139A" w:rsidP="00A0024D">
    <w:pPr>
      <w:tabs>
        <w:tab w:val="center" w:pos="4536"/>
        <w:tab w:val="right" w:pos="9072"/>
      </w:tabs>
      <w:spacing w:after="0" w:line="240" w:lineRule="auto"/>
      <w:ind w:right="-1700"/>
      <w:rPr>
        <w:color w:val="808080" w:themeColor="background1" w:themeShade="80"/>
        <w:sz w:val="18"/>
      </w:rPr>
    </w:pPr>
    <w:r w:rsidRPr="00A746D3">
      <w:rPr>
        <w:color w:val="808080" w:themeColor="background1" w:themeShade="80"/>
        <w:sz w:val="18"/>
      </w:rPr>
      <w:t>Laser Zentrum Hannover</w:t>
    </w:r>
    <w:r>
      <w:rPr>
        <w:color w:val="808080" w:themeColor="background1" w:themeShade="80"/>
        <w:sz w:val="18"/>
      </w:rPr>
      <w:t xml:space="preserve"> e.V.</w:t>
    </w:r>
    <w:r w:rsidRPr="00A746D3">
      <w:rPr>
        <w:color w:val="808080" w:themeColor="background1" w:themeShade="80"/>
        <w:sz w:val="18"/>
      </w:rPr>
      <w:t xml:space="preserve"> | Hollerithallee 8 | 30419 Hannover |</w:t>
    </w:r>
    <w:r>
      <w:rPr>
        <w:color w:val="808080" w:themeColor="background1" w:themeShade="80"/>
        <w:sz w:val="18"/>
      </w:rPr>
      <w:t xml:space="preserve"> </w:t>
    </w:r>
    <w:r w:rsidRPr="00A746D3">
      <w:rPr>
        <w:color w:val="808080" w:themeColor="background1" w:themeShade="80"/>
        <w:sz w:val="18"/>
      </w:rPr>
      <w:t xml:space="preserve">+49 511 2788-0 | www.lzh.de </w:t>
    </w:r>
  </w:p>
  <w:p w14:paraId="2DAF458D" w14:textId="77777777" w:rsidR="0064139A" w:rsidRPr="00097D37" w:rsidRDefault="0064139A" w:rsidP="00ED16B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D090A2" w14:textId="77777777" w:rsidR="003A14F5" w:rsidRDefault="003A14F5" w:rsidP="0049423E">
      <w:pPr>
        <w:spacing w:after="0" w:line="240" w:lineRule="auto"/>
      </w:pPr>
      <w:r>
        <w:separator/>
      </w:r>
    </w:p>
  </w:footnote>
  <w:footnote w:type="continuationSeparator" w:id="0">
    <w:p w14:paraId="112AA25C" w14:textId="77777777" w:rsidR="003A14F5" w:rsidRDefault="003A14F5" w:rsidP="0049423E">
      <w:pPr>
        <w:spacing w:after="0" w:line="240" w:lineRule="auto"/>
      </w:pPr>
      <w:r>
        <w:continuationSeparator/>
      </w:r>
    </w:p>
  </w:footnote>
  <w:footnote w:type="continuationNotice" w:id="1">
    <w:p w14:paraId="33B9CDB2" w14:textId="77777777" w:rsidR="003A14F5" w:rsidRDefault="003A14F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D7101" w14:textId="77777777" w:rsidR="0064139A" w:rsidRDefault="0064139A">
    <w:pPr>
      <w:pStyle w:val="Kopfzeile"/>
    </w:pPr>
    <w:r>
      <w:rPr>
        <w:noProof/>
        <w:lang w:eastAsia="de-DE"/>
      </w:rPr>
      <w:drawing>
        <wp:anchor distT="0" distB="0" distL="114300" distR="114300" simplePos="0" relativeHeight="251658240" behindDoc="1" locked="0" layoutInCell="1" allowOverlap="1" wp14:anchorId="66E6E242" wp14:editId="45960B5E">
          <wp:simplePos x="0" y="0"/>
          <wp:positionH relativeFrom="column">
            <wp:posOffset>4652645</wp:posOffset>
          </wp:positionH>
          <wp:positionV relativeFrom="paragraph">
            <wp:posOffset>-11430</wp:posOffset>
          </wp:positionV>
          <wp:extent cx="1384300" cy="571500"/>
          <wp:effectExtent l="0" t="0" r="6350" b="0"/>
          <wp:wrapTight wrapText="bothSides">
            <wp:wrapPolygon edited="0">
              <wp:start x="0" y="0"/>
              <wp:lineTo x="0" y="20880"/>
              <wp:lineTo x="21402" y="20880"/>
              <wp:lineTo x="21402"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dersachsen-additi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4300" cy="571500"/>
                  </a:xfrm>
                  <a:prstGeom prst="rect">
                    <a:avLst/>
                  </a:prstGeom>
                </pic:spPr>
              </pic:pic>
            </a:graphicData>
          </a:graphic>
          <wp14:sizeRelH relativeFrom="margin">
            <wp14:pctWidth>0</wp14:pctWidth>
          </wp14:sizeRelH>
          <wp14:sizeRelV relativeFrom="margin">
            <wp14:pctHeight>0</wp14:pctHeight>
          </wp14:sizeRelV>
        </wp:anchor>
      </w:drawing>
    </w:r>
  </w:p>
  <w:p w14:paraId="50653E0E" w14:textId="77777777" w:rsidR="0064139A" w:rsidRDefault="0064139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92BA6"/>
    <w:multiLevelType w:val="hybridMultilevel"/>
    <w:tmpl w:val="ABC679DA"/>
    <w:lvl w:ilvl="0" w:tplc="7794CE6C">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4866B17"/>
    <w:multiLevelType w:val="hybridMultilevel"/>
    <w:tmpl w:val="371EDE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E7B6480"/>
    <w:multiLevelType w:val="hybridMultilevel"/>
    <w:tmpl w:val="A24EF2DA"/>
    <w:lvl w:ilvl="0" w:tplc="E8FCAA66">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0EF41C9"/>
    <w:multiLevelType w:val="hybridMultilevel"/>
    <w:tmpl w:val="DF2EA620"/>
    <w:lvl w:ilvl="0" w:tplc="DF205698">
      <w:start w:val="1"/>
      <w:numFmt w:val="bullet"/>
      <w:lvlText w:val=""/>
      <w:lvlJc w:val="left"/>
      <w:pPr>
        <w:ind w:left="720" w:hanging="360"/>
      </w:pPr>
      <w:rPr>
        <w:rFonts w:ascii="Wingdings 3" w:hAnsi="Wingdings 3" w:hint="default"/>
        <w:u w:color="00336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38B2133"/>
    <w:multiLevelType w:val="hybridMultilevel"/>
    <w:tmpl w:val="A8FE988E"/>
    <w:lvl w:ilvl="0" w:tplc="2A38FC82">
      <w:start w:val="1"/>
      <w:numFmt w:val="bullet"/>
      <w:lvlText w:val=""/>
      <w:lvlJc w:val="left"/>
      <w:pPr>
        <w:ind w:left="720" w:hanging="360"/>
      </w:pPr>
      <w:rPr>
        <w:rFonts w:ascii="Wingdings 3" w:hAnsi="Wingdings 3" w:hint="default"/>
        <w:u w:color="1F497D" w:themeColor="text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578011E"/>
    <w:multiLevelType w:val="hybridMultilevel"/>
    <w:tmpl w:val="2F986216"/>
    <w:lvl w:ilvl="0" w:tplc="DF205698">
      <w:start w:val="1"/>
      <w:numFmt w:val="bullet"/>
      <w:lvlText w:val=""/>
      <w:lvlJc w:val="left"/>
      <w:pPr>
        <w:ind w:left="720" w:hanging="360"/>
      </w:pPr>
      <w:rPr>
        <w:rFonts w:ascii="Wingdings 3" w:hAnsi="Wingdings 3" w:hint="default"/>
        <w:u w:color="00336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36C4AAA"/>
    <w:multiLevelType w:val="hybridMultilevel"/>
    <w:tmpl w:val="36B66304"/>
    <w:lvl w:ilvl="0" w:tplc="BF82545C">
      <w:start w:val="1"/>
      <w:numFmt w:val="bullet"/>
      <w:pStyle w:val="Listenabsatz"/>
      <w:lvlText w:val=""/>
      <w:lvlJc w:val="left"/>
      <w:pPr>
        <w:ind w:left="1440" w:hanging="360"/>
      </w:pPr>
      <w:rPr>
        <w:rFonts w:ascii="Wingdings 3" w:hAnsi="Wingdings 3" w:hint="default"/>
        <w:u w:color="4F81BD" w:themeColor="accent1"/>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74D43ACA"/>
    <w:multiLevelType w:val="hybridMultilevel"/>
    <w:tmpl w:val="27B25D36"/>
    <w:lvl w:ilvl="0" w:tplc="DF205698">
      <w:start w:val="1"/>
      <w:numFmt w:val="bullet"/>
      <w:lvlText w:val=""/>
      <w:lvlJc w:val="left"/>
      <w:pPr>
        <w:ind w:left="720" w:hanging="360"/>
      </w:pPr>
      <w:rPr>
        <w:rFonts w:ascii="Wingdings 3" w:hAnsi="Wingdings 3" w:hint="default"/>
        <w:u w:color="00336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E7D45E5"/>
    <w:multiLevelType w:val="hybridMultilevel"/>
    <w:tmpl w:val="26D4EE30"/>
    <w:lvl w:ilvl="0" w:tplc="DF205698">
      <w:start w:val="1"/>
      <w:numFmt w:val="bullet"/>
      <w:lvlText w:val=""/>
      <w:lvlJc w:val="left"/>
      <w:pPr>
        <w:ind w:left="720" w:hanging="360"/>
      </w:pPr>
      <w:rPr>
        <w:rFonts w:ascii="Wingdings 3" w:hAnsi="Wingdings 3" w:hint="default"/>
        <w:u w:color="00336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3"/>
  </w:num>
  <w:num w:numId="5">
    <w:abstractNumId w:val="8"/>
  </w:num>
  <w:num w:numId="6">
    <w:abstractNumId w:val="6"/>
  </w:num>
  <w:num w:numId="7">
    <w:abstractNumId w:val="7"/>
  </w:num>
  <w:num w:numId="8">
    <w:abstractNumId w:val="6"/>
  </w:num>
  <w:num w:numId="9">
    <w:abstractNumId w:val="5"/>
  </w:num>
  <w:num w:numId="10">
    <w:abstractNumId w:val="6"/>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SortMethod w:val="0000"/>
  <w:defaultTabStop w:val="708"/>
  <w:autoHyphenation/>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85A"/>
    <w:rsid w:val="00006E97"/>
    <w:rsid w:val="000078C9"/>
    <w:rsid w:val="000101E0"/>
    <w:rsid w:val="00011FD3"/>
    <w:rsid w:val="000128BE"/>
    <w:rsid w:val="00013992"/>
    <w:rsid w:val="000141A4"/>
    <w:rsid w:val="00021473"/>
    <w:rsid w:val="000237EE"/>
    <w:rsid w:val="00031229"/>
    <w:rsid w:val="00037720"/>
    <w:rsid w:val="00044FC8"/>
    <w:rsid w:val="0004602C"/>
    <w:rsid w:val="000522EE"/>
    <w:rsid w:val="000530CC"/>
    <w:rsid w:val="00056718"/>
    <w:rsid w:val="00061B57"/>
    <w:rsid w:val="00065A6D"/>
    <w:rsid w:val="00065E9F"/>
    <w:rsid w:val="00072E5C"/>
    <w:rsid w:val="00073AC6"/>
    <w:rsid w:val="00073B96"/>
    <w:rsid w:val="0007456E"/>
    <w:rsid w:val="00081A90"/>
    <w:rsid w:val="00082EB7"/>
    <w:rsid w:val="00087013"/>
    <w:rsid w:val="000963A5"/>
    <w:rsid w:val="000973FF"/>
    <w:rsid w:val="0009785A"/>
    <w:rsid w:val="00097D37"/>
    <w:rsid w:val="000A00F5"/>
    <w:rsid w:val="000A1D97"/>
    <w:rsid w:val="000A22F5"/>
    <w:rsid w:val="000A2647"/>
    <w:rsid w:val="000A7683"/>
    <w:rsid w:val="000A7968"/>
    <w:rsid w:val="000A7DDD"/>
    <w:rsid w:val="000B0565"/>
    <w:rsid w:val="000B09F7"/>
    <w:rsid w:val="000B3AAF"/>
    <w:rsid w:val="000B6356"/>
    <w:rsid w:val="000B69DF"/>
    <w:rsid w:val="000C4C96"/>
    <w:rsid w:val="000C5919"/>
    <w:rsid w:val="000C7B0F"/>
    <w:rsid w:val="000D0946"/>
    <w:rsid w:val="000D16D3"/>
    <w:rsid w:val="000D18A0"/>
    <w:rsid w:val="000D41BA"/>
    <w:rsid w:val="000D5210"/>
    <w:rsid w:val="000D7754"/>
    <w:rsid w:val="000E42DD"/>
    <w:rsid w:val="000F00ED"/>
    <w:rsid w:val="000F2C39"/>
    <w:rsid w:val="000F5374"/>
    <w:rsid w:val="00101F5A"/>
    <w:rsid w:val="001067EB"/>
    <w:rsid w:val="00110752"/>
    <w:rsid w:val="00111D26"/>
    <w:rsid w:val="0011220C"/>
    <w:rsid w:val="00112C33"/>
    <w:rsid w:val="00114857"/>
    <w:rsid w:val="0012235B"/>
    <w:rsid w:val="001227F4"/>
    <w:rsid w:val="00130342"/>
    <w:rsid w:val="00130D96"/>
    <w:rsid w:val="00136E46"/>
    <w:rsid w:val="00137899"/>
    <w:rsid w:val="001431EB"/>
    <w:rsid w:val="00151319"/>
    <w:rsid w:val="001524C7"/>
    <w:rsid w:val="00153344"/>
    <w:rsid w:val="001535B5"/>
    <w:rsid w:val="00160B06"/>
    <w:rsid w:val="00161AFF"/>
    <w:rsid w:val="001739E3"/>
    <w:rsid w:val="001803F4"/>
    <w:rsid w:val="00184549"/>
    <w:rsid w:val="00186A83"/>
    <w:rsid w:val="001A35DA"/>
    <w:rsid w:val="001A5A7C"/>
    <w:rsid w:val="001A75E4"/>
    <w:rsid w:val="001A7A40"/>
    <w:rsid w:val="001B0E77"/>
    <w:rsid w:val="001B2BEC"/>
    <w:rsid w:val="001B6047"/>
    <w:rsid w:val="001C124B"/>
    <w:rsid w:val="001C3B38"/>
    <w:rsid w:val="001C7511"/>
    <w:rsid w:val="001D05F0"/>
    <w:rsid w:val="001D19A4"/>
    <w:rsid w:val="001D76EE"/>
    <w:rsid w:val="001E234B"/>
    <w:rsid w:val="001E4D19"/>
    <w:rsid w:val="001E5860"/>
    <w:rsid w:val="001E681E"/>
    <w:rsid w:val="001E6CEB"/>
    <w:rsid w:val="001E7F7B"/>
    <w:rsid w:val="001F3C8C"/>
    <w:rsid w:val="001F3CBE"/>
    <w:rsid w:val="00202B47"/>
    <w:rsid w:val="0020421C"/>
    <w:rsid w:val="0020532D"/>
    <w:rsid w:val="00205D03"/>
    <w:rsid w:val="002068B2"/>
    <w:rsid w:val="00211F1F"/>
    <w:rsid w:val="00217B2D"/>
    <w:rsid w:val="00221DE6"/>
    <w:rsid w:val="00223146"/>
    <w:rsid w:val="00223437"/>
    <w:rsid w:val="00226C2C"/>
    <w:rsid w:val="00227B91"/>
    <w:rsid w:val="00233ED1"/>
    <w:rsid w:val="00244D72"/>
    <w:rsid w:val="002468F9"/>
    <w:rsid w:val="00251AF8"/>
    <w:rsid w:val="00254C52"/>
    <w:rsid w:val="002628F6"/>
    <w:rsid w:val="0026510D"/>
    <w:rsid w:val="00266575"/>
    <w:rsid w:val="00266DF6"/>
    <w:rsid w:val="00266F42"/>
    <w:rsid w:val="0027120C"/>
    <w:rsid w:val="0027470F"/>
    <w:rsid w:val="00275EAD"/>
    <w:rsid w:val="0027624F"/>
    <w:rsid w:val="002762F3"/>
    <w:rsid w:val="002811CE"/>
    <w:rsid w:val="00282BF2"/>
    <w:rsid w:val="0028368F"/>
    <w:rsid w:val="00285EE8"/>
    <w:rsid w:val="00287966"/>
    <w:rsid w:val="00291EE6"/>
    <w:rsid w:val="0029255B"/>
    <w:rsid w:val="00293786"/>
    <w:rsid w:val="002945FC"/>
    <w:rsid w:val="00296BC3"/>
    <w:rsid w:val="00297E09"/>
    <w:rsid w:val="002A37B8"/>
    <w:rsid w:val="002A39A6"/>
    <w:rsid w:val="002A3CC5"/>
    <w:rsid w:val="002A4952"/>
    <w:rsid w:val="002A4C4B"/>
    <w:rsid w:val="002A4EF7"/>
    <w:rsid w:val="002A60CB"/>
    <w:rsid w:val="002A6B60"/>
    <w:rsid w:val="002B0282"/>
    <w:rsid w:val="002B2F12"/>
    <w:rsid w:val="002B4299"/>
    <w:rsid w:val="002B47CD"/>
    <w:rsid w:val="002B51F3"/>
    <w:rsid w:val="002C15FE"/>
    <w:rsid w:val="002C2B3C"/>
    <w:rsid w:val="002C333F"/>
    <w:rsid w:val="002C3DCD"/>
    <w:rsid w:val="002C5687"/>
    <w:rsid w:val="002D0A46"/>
    <w:rsid w:val="002D0C4D"/>
    <w:rsid w:val="002D0D98"/>
    <w:rsid w:val="002D61AE"/>
    <w:rsid w:val="002D63CD"/>
    <w:rsid w:val="002D751C"/>
    <w:rsid w:val="002F3AC7"/>
    <w:rsid w:val="00303241"/>
    <w:rsid w:val="00305B4D"/>
    <w:rsid w:val="00310022"/>
    <w:rsid w:val="003102BF"/>
    <w:rsid w:val="003104F6"/>
    <w:rsid w:val="00314B58"/>
    <w:rsid w:val="00317144"/>
    <w:rsid w:val="0032069F"/>
    <w:rsid w:val="00326C0F"/>
    <w:rsid w:val="00330432"/>
    <w:rsid w:val="0033067B"/>
    <w:rsid w:val="00330D2C"/>
    <w:rsid w:val="0033505F"/>
    <w:rsid w:val="00337E42"/>
    <w:rsid w:val="00343EAE"/>
    <w:rsid w:val="003448C6"/>
    <w:rsid w:val="00345BFE"/>
    <w:rsid w:val="00346E6E"/>
    <w:rsid w:val="00351960"/>
    <w:rsid w:val="00351B62"/>
    <w:rsid w:val="0036025E"/>
    <w:rsid w:val="00361FD2"/>
    <w:rsid w:val="00364054"/>
    <w:rsid w:val="0036440F"/>
    <w:rsid w:val="003656AD"/>
    <w:rsid w:val="00366996"/>
    <w:rsid w:val="00372403"/>
    <w:rsid w:val="0037436B"/>
    <w:rsid w:val="00386D09"/>
    <w:rsid w:val="00387730"/>
    <w:rsid w:val="00387B7C"/>
    <w:rsid w:val="00393E12"/>
    <w:rsid w:val="003A14F5"/>
    <w:rsid w:val="003A695E"/>
    <w:rsid w:val="003A715B"/>
    <w:rsid w:val="003A7E0A"/>
    <w:rsid w:val="003B2472"/>
    <w:rsid w:val="003B4F90"/>
    <w:rsid w:val="003B760D"/>
    <w:rsid w:val="003D1841"/>
    <w:rsid w:val="003D1F3D"/>
    <w:rsid w:val="003D4EB4"/>
    <w:rsid w:val="003D77BF"/>
    <w:rsid w:val="003D7C14"/>
    <w:rsid w:val="003E1F4A"/>
    <w:rsid w:val="003E37B1"/>
    <w:rsid w:val="003E3B41"/>
    <w:rsid w:val="003E4087"/>
    <w:rsid w:val="003E562F"/>
    <w:rsid w:val="003E7855"/>
    <w:rsid w:val="003F0396"/>
    <w:rsid w:val="003F356C"/>
    <w:rsid w:val="004036E9"/>
    <w:rsid w:val="00403E0E"/>
    <w:rsid w:val="00404288"/>
    <w:rsid w:val="00404CF0"/>
    <w:rsid w:val="004058EC"/>
    <w:rsid w:val="004108E8"/>
    <w:rsid w:val="00411F3E"/>
    <w:rsid w:val="00412A53"/>
    <w:rsid w:val="00415D08"/>
    <w:rsid w:val="004322B4"/>
    <w:rsid w:val="00433571"/>
    <w:rsid w:val="00440894"/>
    <w:rsid w:val="00443761"/>
    <w:rsid w:val="00447275"/>
    <w:rsid w:val="00451FFF"/>
    <w:rsid w:val="004557B8"/>
    <w:rsid w:val="00457FA1"/>
    <w:rsid w:val="0046118E"/>
    <w:rsid w:val="00461576"/>
    <w:rsid w:val="00462C37"/>
    <w:rsid w:val="004661C0"/>
    <w:rsid w:val="004662B0"/>
    <w:rsid w:val="00467E92"/>
    <w:rsid w:val="00471B3D"/>
    <w:rsid w:val="004746E7"/>
    <w:rsid w:val="00474B4A"/>
    <w:rsid w:val="00477205"/>
    <w:rsid w:val="004800AC"/>
    <w:rsid w:val="00480BF6"/>
    <w:rsid w:val="00482A5C"/>
    <w:rsid w:val="00483C4B"/>
    <w:rsid w:val="00486FF9"/>
    <w:rsid w:val="00491D18"/>
    <w:rsid w:val="0049423E"/>
    <w:rsid w:val="00495ACA"/>
    <w:rsid w:val="004A136A"/>
    <w:rsid w:val="004A1909"/>
    <w:rsid w:val="004A1C36"/>
    <w:rsid w:val="004A231F"/>
    <w:rsid w:val="004A4549"/>
    <w:rsid w:val="004A53C0"/>
    <w:rsid w:val="004A5585"/>
    <w:rsid w:val="004B1C36"/>
    <w:rsid w:val="004B44FE"/>
    <w:rsid w:val="004B54C2"/>
    <w:rsid w:val="004B561C"/>
    <w:rsid w:val="004C1498"/>
    <w:rsid w:val="004C3A52"/>
    <w:rsid w:val="004C42CC"/>
    <w:rsid w:val="004C484C"/>
    <w:rsid w:val="004C5CF6"/>
    <w:rsid w:val="004C62F4"/>
    <w:rsid w:val="004C7467"/>
    <w:rsid w:val="004D1264"/>
    <w:rsid w:val="004D1916"/>
    <w:rsid w:val="004D457E"/>
    <w:rsid w:val="004E0EDC"/>
    <w:rsid w:val="004E109A"/>
    <w:rsid w:val="004E34A2"/>
    <w:rsid w:val="004E4C98"/>
    <w:rsid w:val="004F2D3F"/>
    <w:rsid w:val="004F34F7"/>
    <w:rsid w:val="004F4B21"/>
    <w:rsid w:val="004F7728"/>
    <w:rsid w:val="00503CBA"/>
    <w:rsid w:val="00503CDB"/>
    <w:rsid w:val="00504BAA"/>
    <w:rsid w:val="00516D77"/>
    <w:rsid w:val="00517237"/>
    <w:rsid w:val="0052333D"/>
    <w:rsid w:val="00524BFE"/>
    <w:rsid w:val="00527D8D"/>
    <w:rsid w:val="00533729"/>
    <w:rsid w:val="0053601A"/>
    <w:rsid w:val="005361F5"/>
    <w:rsid w:val="00537EF2"/>
    <w:rsid w:val="00540699"/>
    <w:rsid w:val="00545491"/>
    <w:rsid w:val="0054640E"/>
    <w:rsid w:val="00550404"/>
    <w:rsid w:val="00552E98"/>
    <w:rsid w:val="0055397A"/>
    <w:rsid w:val="0055639B"/>
    <w:rsid w:val="005572CE"/>
    <w:rsid w:val="0055778C"/>
    <w:rsid w:val="00557CC5"/>
    <w:rsid w:val="0056001D"/>
    <w:rsid w:val="0056007C"/>
    <w:rsid w:val="00562467"/>
    <w:rsid w:val="00573B30"/>
    <w:rsid w:val="00574A47"/>
    <w:rsid w:val="00580CB3"/>
    <w:rsid w:val="005823C2"/>
    <w:rsid w:val="00587706"/>
    <w:rsid w:val="005918B2"/>
    <w:rsid w:val="00593339"/>
    <w:rsid w:val="00594E08"/>
    <w:rsid w:val="00596478"/>
    <w:rsid w:val="005A121D"/>
    <w:rsid w:val="005A7844"/>
    <w:rsid w:val="005B10CF"/>
    <w:rsid w:val="005B3023"/>
    <w:rsid w:val="005B3414"/>
    <w:rsid w:val="005B5223"/>
    <w:rsid w:val="005B7352"/>
    <w:rsid w:val="005C15D0"/>
    <w:rsid w:val="005C4FD3"/>
    <w:rsid w:val="005D62C4"/>
    <w:rsid w:val="005D77DC"/>
    <w:rsid w:val="005E1882"/>
    <w:rsid w:val="005E1A17"/>
    <w:rsid w:val="005E1F56"/>
    <w:rsid w:val="005E7893"/>
    <w:rsid w:val="005E7A06"/>
    <w:rsid w:val="005E7EEF"/>
    <w:rsid w:val="005F17E6"/>
    <w:rsid w:val="005F628A"/>
    <w:rsid w:val="005F6D89"/>
    <w:rsid w:val="0060154A"/>
    <w:rsid w:val="00604732"/>
    <w:rsid w:val="006059D8"/>
    <w:rsid w:val="00607138"/>
    <w:rsid w:val="0061092F"/>
    <w:rsid w:val="0061539A"/>
    <w:rsid w:val="006166AE"/>
    <w:rsid w:val="0062023E"/>
    <w:rsid w:val="00625FCB"/>
    <w:rsid w:val="00633C6F"/>
    <w:rsid w:val="006403FF"/>
    <w:rsid w:val="0064139A"/>
    <w:rsid w:val="00645434"/>
    <w:rsid w:val="00647D45"/>
    <w:rsid w:val="006507B9"/>
    <w:rsid w:val="00652A1A"/>
    <w:rsid w:val="006572B7"/>
    <w:rsid w:val="00660C2E"/>
    <w:rsid w:val="0066376E"/>
    <w:rsid w:val="0066474F"/>
    <w:rsid w:val="0067544D"/>
    <w:rsid w:val="00675A19"/>
    <w:rsid w:val="00675AE5"/>
    <w:rsid w:val="00676E52"/>
    <w:rsid w:val="00680939"/>
    <w:rsid w:val="00680AC0"/>
    <w:rsid w:val="006820CC"/>
    <w:rsid w:val="0068559A"/>
    <w:rsid w:val="00691F9C"/>
    <w:rsid w:val="0069356A"/>
    <w:rsid w:val="00694AC9"/>
    <w:rsid w:val="006A02F6"/>
    <w:rsid w:val="006A27E7"/>
    <w:rsid w:val="006A7908"/>
    <w:rsid w:val="006B1ECB"/>
    <w:rsid w:val="006B6F72"/>
    <w:rsid w:val="006B7EB4"/>
    <w:rsid w:val="006C1BB3"/>
    <w:rsid w:val="006C3898"/>
    <w:rsid w:val="006C3B99"/>
    <w:rsid w:val="006C6A3C"/>
    <w:rsid w:val="006C7749"/>
    <w:rsid w:val="006D46F1"/>
    <w:rsid w:val="006D491F"/>
    <w:rsid w:val="006D5468"/>
    <w:rsid w:val="006E2115"/>
    <w:rsid w:val="006E339A"/>
    <w:rsid w:val="006E5B8F"/>
    <w:rsid w:val="006E5F07"/>
    <w:rsid w:val="006F0A9A"/>
    <w:rsid w:val="006F5442"/>
    <w:rsid w:val="006F679B"/>
    <w:rsid w:val="006F7EBF"/>
    <w:rsid w:val="00707D9C"/>
    <w:rsid w:val="00710138"/>
    <w:rsid w:val="00710D3C"/>
    <w:rsid w:val="0071637D"/>
    <w:rsid w:val="00716959"/>
    <w:rsid w:val="0072404F"/>
    <w:rsid w:val="00725785"/>
    <w:rsid w:val="00726FE0"/>
    <w:rsid w:val="00727BAA"/>
    <w:rsid w:val="00736FE1"/>
    <w:rsid w:val="00741C94"/>
    <w:rsid w:val="00745DDC"/>
    <w:rsid w:val="007472E0"/>
    <w:rsid w:val="00747AC3"/>
    <w:rsid w:val="00750417"/>
    <w:rsid w:val="00750819"/>
    <w:rsid w:val="00752757"/>
    <w:rsid w:val="00756FA5"/>
    <w:rsid w:val="0076249A"/>
    <w:rsid w:val="00764385"/>
    <w:rsid w:val="00777898"/>
    <w:rsid w:val="00783602"/>
    <w:rsid w:val="00790EA4"/>
    <w:rsid w:val="007916CF"/>
    <w:rsid w:val="0079277D"/>
    <w:rsid w:val="007A09E1"/>
    <w:rsid w:val="007A186F"/>
    <w:rsid w:val="007A256F"/>
    <w:rsid w:val="007A3142"/>
    <w:rsid w:val="007A4C9A"/>
    <w:rsid w:val="007A6FF5"/>
    <w:rsid w:val="007B2001"/>
    <w:rsid w:val="007B376E"/>
    <w:rsid w:val="007B4AAD"/>
    <w:rsid w:val="007B51A1"/>
    <w:rsid w:val="007B557A"/>
    <w:rsid w:val="007B5710"/>
    <w:rsid w:val="007B5E1F"/>
    <w:rsid w:val="007B72E2"/>
    <w:rsid w:val="007C245F"/>
    <w:rsid w:val="007C4871"/>
    <w:rsid w:val="007D5A9D"/>
    <w:rsid w:val="007D6986"/>
    <w:rsid w:val="007D71DD"/>
    <w:rsid w:val="007E129C"/>
    <w:rsid w:val="007E25DC"/>
    <w:rsid w:val="007E4536"/>
    <w:rsid w:val="007E59CB"/>
    <w:rsid w:val="007E5F98"/>
    <w:rsid w:val="007F1338"/>
    <w:rsid w:val="007F1D3F"/>
    <w:rsid w:val="007F24BE"/>
    <w:rsid w:val="007F42FE"/>
    <w:rsid w:val="00800229"/>
    <w:rsid w:val="008003B3"/>
    <w:rsid w:val="008021C2"/>
    <w:rsid w:val="00802E15"/>
    <w:rsid w:val="0080332D"/>
    <w:rsid w:val="00804C61"/>
    <w:rsid w:val="008132F7"/>
    <w:rsid w:val="008152DA"/>
    <w:rsid w:val="008201EF"/>
    <w:rsid w:val="008206EB"/>
    <w:rsid w:val="00821830"/>
    <w:rsid w:val="008250B3"/>
    <w:rsid w:val="00835AF5"/>
    <w:rsid w:val="00841534"/>
    <w:rsid w:val="0084198B"/>
    <w:rsid w:val="0084356D"/>
    <w:rsid w:val="00843DDB"/>
    <w:rsid w:val="0084565D"/>
    <w:rsid w:val="008477EC"/>
    <w:rsid w:val="0085140D"/>
    <w:rsid w:val="00851A44"/>
    <w:rsid w:val="00855939"/>
    <w:rsid w:val="00857D74"/>
    <w:rsid w:val="008631BC"/>
    <w:rsid w:val="008659D8"/>
    <w:rsid w:val="008659E3"/>
    <w:rsid w:val="00865AE7"/>
    <w:rsid w:val="00866903"/>
    <w:rsid w:val="008704E8"/>
    <w:rsid w:val="00870AE0"/>
    <w:rsid w:val="008720E2"/>
    <w:rsid w:val="0087555C"/>
    <w:rsid w:val="0087670C"/>
    <w:rsid w:val="00877DB9"/>
    <w:rsid w:val="008853BC"/>
    <w:rsid w:val="00887B7C"/>
    <w:rsid w:val="00890754"/>
    <w:rsid w:val="00892D3A"/>
    <w:rsid w:val="008937CF"/>
    <w:rsid w:val="008941B5"/>
    <w:rsid w:val="008A1352"/>
    <w:rsid w:val="008A477E"/>
    <w:rsid w:val="008A5CC5"/>
    <w:rsid w:val="008B426D"/>
    <w:rsid w:val="008B6743"/>
    <w:rsid w:val="008B68D7"/>
    <w:rsid w:val="008B6959"/>
    <w:rsid w:val="008C0EE7"/>
    <w:rsid w:val="008C0F78"/>
    <w:rsid w:val="008C2411"/>
    <w:rsid w:val="008C3A7B"/>
    <w:rsid w:val="008C58EF"/>
    <w:rsid w:val="008D2BEA"/>
    <w:rsid w:val="008D390E"/>
    <w:rsid w:val="008D4072"/>
    <w:rsid w:val="008D4E9D"/>
    <w:rsid w:val="008D6C1C"/>
    <w:rsid w:val="008D7B1B"/>
    <w:rsid w:val="008E0031"/>
    <w:rsid w:val="008E417E"/>
    <w:rsid w:val="008E4AA1"/>
    <w:rsid w:val="008F057E"/>
    <w:rsid w:val="008F05B2"/>
    <w:rsid w:val="008F1379"/>
    <w:rsid w:val="008F1762"/>
    <w:rsid w:val="00900522"/>
    <w:rsid w:val="00901ED5"/>
    <w:rsid w:val="0090279E"/>
    <w:rsid w:val="00904F4B"/>
    <w:rsid w:val="00907426"/>
    <w:rsid w:val="00914D24"/>
    <w:rsid w:val="009151C5"/>
    <w:rsid w:val="00916221"/>
    <w:rsid w:val="00916238"/>
    <w:rsid w:val="00916EBE"/>
    <w:rsid w:val="00920ACB"/>
    <w:rsid w:val="009210CA"/>
    <w:rsid w:val="009220A4"/>
    <w:rsid w:val="00924BAC"/>
    <w:rsid w:val="00925527"/>
    <w:rsid w:val="009266E2"/>
    <w:rsid w:val="009344CF"/>
    <w:rsid w:val="00935EE4"/>
    <w:rsid w:val="00944EAD"/>
    <w:rsid w:val="00947791"/>
    <w:rsid w:val="009500C8"/>
    <w:rsid w:val="00950A8C"/>
    <w:rsid w:val="00950BE8"/>
    <w:rsid w:val="00951267"/>
    <w:rsid w:val="0095284C"/>
    <w:rsid w:val="009548D1"/>
    <w:rsid w:val="00956636"/>
    <w:rsid w:val="0095773A"/>
    <w:rsid w:val="00957A4F"/>
    <w:rsid w:val="00963DF9"/>
    <w:rsid w:val="0096442E"/>
    <w:rsid w:val="00965BCD"/>
    <w:rsid w:val="009715C5"/>
    <w:rsid w:val="00971965"/>
    <w:rsid w:val="00973D11"/>
    <w:rsid w:val="00976426"/>
    <w:rsid w:val="00981025"/>
    <w:rsid w:val="009811C3"/>
    <w:rsid w:val="00982A79"/>
    <w:rsid w:val="009916D1"/>
    <w:rsid w:val="00994143"/>
    <w:rsid w:val="00994E67"/>
    <w:rsid w:val="00997C9F"/>
    <w:rsid w:val="00997D1B"/>
    <w:rsid w:val="009A12E9"/>
    <w:rsid w:val="009A1BA6"/>
    <w:rsid w:val="009A2D6E"/>
    <w:rsid w:val="009A4A00"/>
    <w:rsid w:val="009B0DEE"/>
    <w:rsid w:val="009B32AF"/>
    <w:rsid w:val="009B44E6"/>
    <w:rsid w:val="009B70FB"/>
    <w:rsid w:val="009C0149"/>
    <w:rsid w:val="009C52AA"/>
    <w:rsid w:val="009C5CD6"/>
    <w:rsid w:val="009D1F14"/>
    <w:rsid w:val="009D32D0"/>
    <w:rsid w:val="009D4ACF"/>
    <w:rsid w:val="009D5CFE"/>
    <w:rsid w:val="009D6340"/>
    <w:rsid w:val="009D6E5E"/>
    <w:rsid w:val="009E06E4"/>
    <w:rsid w:val="009E34B3"/>
    <w:rsid w:val="009F196A"/>
    <w:rsid w:val="009F1D0C"/>
    <w:rsid w:val="009F2A5D"/>
    <w:rsid w:val="009F55EB"/>
    <w:rsid w:val="00A0024D"/>
    <w:rsid w:val="00A009C7"/>
    <w:rsid w:val="00A0308D"/>
    <w:rsid w:val="00A03804"/>
    <w:rsid w:val="00A03BDF"/>
    <w:rsid w:val="00A076FD"/>
    <w:rsid w:val="00A10E30"/>
    <w:rsid w:val="00A1110A"/>
    <w:rsid w:val="00A2390B"/>
    <w:rsid w:val="00A2496E"/>
    <w:rsid w:val="00A263CE"/>
    <w:rsid w:val="00A45714"/>
    <w:rsid w:val="00A66529"/>
    <w:rsid w:val="00A673BE"/>
    <w:rsid w:val="00A73015"/>
    <w:rsid w:val="00A746D3"/>
    <w:rsid w:val="00A74D30"/>
    <w:rsid w:val="00A75D64"/>
    <w:rsid w:val="00A778AB"/>
    <w:rsid w:val="00A80457"/>
    <w:rsid w:val="00A808B0"/>
    <w:rsid w:val="00A81306"/>
    <w:rsid w:val="00A8317B"/>
    <w:rsid w:val="00A845E6"/>
    <w:rsid w:val="00A86104"/>
    <w:rsid w:val="00A86A38"/>
    <w:rsid w:val="00A86EFE"/>
    <w:rsid w:val="00A87DF5"/>
    <w:rsid w:val="00A92B70"/>
    <w:rsid w:val="00A9556D"/>
    <w:rsid w:val="00A971EA"/>
    <w:rsid w:val="00A97861"/>
    <w:rsid w:val="00AA138D"/>
    <w:rsid w:val="00AA24E5"/>
    <w:rsid w:val="00AA49A3"/>
    <w:rsid w:val="00AA6B7D"/>
    <w:rsid w:val="00AB03C0"/>
    <w:rsid w:val="00AB25EE"/>
    <w:rsid w:val="00AC1BF9"/>
    <w:rsid w:val="00AC5A22"/>
    <w:rsid w:val="00AD1245"/>
    <w:rsid w:val="00AD17E1"/>
    <w:rsid w:val="00AD2AC1"/>
    <w:rsid w:val="00AD2F06"/>
    <w:rsid w:val="00AD3501"/>
    <w:rsid w:val="00AD577E"/>
    <w:rsid w:val="00AD5818"/>
    <w:rsid w:val="00AD5EA8"/>
    <w:rsid w:val="00AD5EAF"/>
    <w:rsid w:val="00AE175C"/>
    <w:rsid w:val="00AE4A57"/>
    <w:rsid w:val="00AF3B0E"/>
    <w:rsid w:val="00AF5F87"/>
    <w:rsid w:val="00AF6368"/>
    <w:rsid w:val="00B02A6B"/>
    <w:rsid w:val="00B03AC7"/>
    <w:rsid w:val="00B06210"/>
    <w:rsid w:val="00B12519"/>
    <w:rsid w:val="00B14D19"/>
    <w:rsid w:val="00B20DD1"/>
    <w:rsid w:val="00B24762"/>
    <w:rsid w:val="00B24BE3"/>
    <w:rsid w:val="00B26823"/>
    <w:rsid w:val="00B2685A"/>
    <w:rsid w:val="00B332D4"/>
    <w:rsid w:val="00B3438B"/>
    <w:rsid w:val="00B36E84"/>
    <w:rsid w:val="00B407A6"/>
    <w:rsid w:val="00B40A6F"/>
    <w:rsid w:val="00B420DD"/>
    <w:rsid w:val="00B42B83"/>
    <w:rsid w:val="00B43152"/>
    <w:rsid w:val="00B5044D"/>
    <w:rsid w:val="00B512B9"/>
    <w:rsid w:val="00B5208C"/>
    <w:rsid w:val="00B53576"/>
    <w:rsid w:val="00B55BD5"/>
    <w:rsid w:val="00B56DBC"/>
    <w:rsid w:val="00B6752A"/>
    <w:rsid w:val="00B70C64"/>
    <w:rsid w:val="00B70C98"/>
    <w:rsid w:val="00B70E2D"/>
    <w:rsid w:val="00B72669"/>
    <w:rsid w:val="00B75B95"/>
    <w:rsid w:val="00B772A1"/>
    <w:rsid w:val="00B80416"/>
    <w:rsid w:val="00B873FF"/>
    <w:rsid w:val="00B87B27"/>
    <w:rsid w:val="00B90643"/>
    <w:rsid w:val="00B92A59"/>
    <w:rsid w:val="00B92B49"/>
    <w:rsid w:val="00B92D0F"/>
    <w:rsid w:val="00B95C15"/>
    <w:rsid w:val="00B97D61"/>
    <w:rsid w:val="00BA09AC"/>
    <w:rsid w:val="00BA397E"/>
    <w:rsid w:val="00BA459E"/>
    <w:rsid w:val="00BA6D61"/>
    <w:rsid w:val="00BA77CB"/>
    <w:rsid w:val="00BB18F7"/>
    <w:rsid w:val="00BB3B4F"/>
    <w:rsid w:val="00BB7953"/>
    <w:rsid w:val="00BB7AE4"/>
    <w:rsid w:val="00BD1B34"/>
    <w:rsid w:val="00BD742A"/>
    <w:rsid w:val="00BD74EF"/>
    <w:rsid w:val="00BD75FD"/>
    <w:rsid w:val="00BE00BE"/>
    <w:rsid w:val="00BE7E4F"/>
    <w:rsid w:val="00BF077A"/>
    <w:rsid w:val="00BF1483"/>
    <w:rsid w:val="00BF20A2"/>
    <w:rsid w:val="00BF2845"/>
    <w:rsid w:val="00BF55A0"/>
    <w:rsid w:val="00BF78B0"/>
    <w:rsid w:val="00C000B8"/>
    <w:rsid w:val="00C00CFE"/>
    <w:rsid w:val="00C01BD6"/>
    <w:rsid w:val="00C03DC4"/>
    <w:rsid w:val="00C05918"/>
    <w:rsid w:val="00C0724F"/>
    <w:rsid w:val="00C127A9"/>
    <w:rsid w:val="00C139D5"/>
    <w:rsid w:val="00C164B3"/>
    <w:rsid w:val="00C20491"/>
    <w:rsid w:val="00C20DE4"/>
    <w:rsid w:val="00C3086D"/>
    <w:rsid w:val="00C31782"/>
    <w:rsid w:val="00C4020B"/>
    <w:rsid w:val="00C410DF"/>
    <w:rsid w:val="00C47EBC"/>
    <w:rsid w:val="00C502EF"/>
    <w:rsid w:val="00C52525"/>
    <w:rsid w:val="00C528E3"/>
    <w:rsid w:val="00C5605B"/>
    <w:rsid w:val="00C602C6"/>
    <w:rsid w:val="00C60EF7"/>
    <w:rsid w:val="00C61230"/>
    <w:rsid w:val="00C62433"/>
    <w:rsid w:val="00C732F3"/>
    <w:rsid w:val="00C750D8"/>
    <w:rsid w:val="00C75D31"/>
    <w:rsid w:val="00C7697F"/>
    <w:rsid w:val="00C77D51"/>
    <w:rsid w:val="00C839F6"/>
    <w:rsid w:val="00C85D86"/>
    <w:rsid w:val="00C915D2"/>
    <w:rsid w:val="00C919D5"/>
    <w:rsid w:val="00C93CE7"/>
    <w:rsid w:val="00C95B73"/>
    <w:rsid w:val="00CA1DC5"/>
    <w:rsid w:val="00CA26E2"/>
    <w:rsid w:val="00CA5520"/>
    <w:rsid w:val="00CA6443"/>
    <w:rsid w:val="00CB4594"/>
    <w:rsid w:val="00CB70EB"/>
    <w:rsid w:val="00CC0CB6"/>
    <w:rsid w:val="00CC1A2D"/>
    <w:rsid w:val="00CC4BE6"/>
    <w:rsid w:val="00CC75C3"/>
    <w:rsid w:val="00CD2B30"/>
    <w:rsid w:val="00CD430C"/>
    <w:rsid w:val="00CD4F07"/>
    <w:rsid w:val="00CD76DE"/>
    <w:rsid w:val="00CE1904"/>
    <w:rsid w:val="00CE314E"/>
    <w:rsid w:val="00CE5047"/>
    <w:rsid w:val="00CE7662"/>
    <w:rsid w:val="00CF12E6"/>
    <w:rsid w:val="00CF1423"/>
    <w:rsid w:val="00CF4237"/>
    <w:rsid w:val="00CF4AEC"/>
    <w:rsid w:val="00CF4CC9"/>
    <w:rsid w:val="00D02D47"/>
    <w:rsid w:val="00D04793"/>
    <w:rsid w:val="00D10A82"/>
    <w:rsid w:val="00D1495F"/>
    <w:rsid w:val="00D2150F"/>
    <w:rsid w:val="00D219C2"/>
    <w:rsid w:val="00D225C6"/>
    <w:rsid w:val="00D22717"/>
    <w:rsid w:val="00D251C8"/>
    <w:rsid w:val="00D2652E"/>
    <w:rsid w:val="00D31F83"/>
    <w:rsid w:val="00D32D62"/>
    <w:rsid w:val="00D3397C"/>
    <w:rsid w:val="00D33BA1"/>
    <w:rsid w:val="00D5238A"/>
    <w:rsid w:val="00D55787"/>
    <w:rsid w:val="00D61074"/>
    <w:rsid w:val="00D63D2B"/>
    <w:rsid w:val="00D75F25"/>
    <w:rsid w:val="00D90020"/>
    <w:rsid w:val="00D93AC3"/>
    <w:rsid w:val="00D94753"/>
    <w:rsid w:val="00D976EC"/>
    <w:rsid w:val="00D9772A"/>
    <w:rsid w:val="00DA0170"/>
    <w:rsid w:val="00DA1550"/>
    <w:rsid w:val="00DA1AB4"/>
    <w:rsid w:val="00DA1D3D"/>
    <w:rsid w:val="00DA268A"/>
    <w:rsid w:val="00DA3015"/>
    <w:rsid w:val="00DA3C1F"/>
    <w:rsid w:val="00DB110F"/>
    <w:rsid w:val="00DB4F6B"/>
    <w:rsid w:val="00DB6418"/>
    <w:rsid w:val="00DB6924"/>
    <w:rsid w:val="00DB7C04"/>
    <w:rsid w:val="00DC00B4"/>
    <w:rsid w:val="00DC0E46"/>
    <w:rsid w:val="00DC39F4"/>
    <w:rsid w:val="00DD18F5"/>
    <w:rsid w:val="00DE1483"/>
    <w:rsid w:val="00DE1F0B"/>
    <w:rsid w:val="00DE723E"/>
    <w:rsid w:val="00DF20D5"/>
    <w:rsid w:val="00DF2DEA"/>
    <w:rsid w:val="00DF555E"/>
    <w:rsid w:val="00E018F5"/>
    <w:rsid w:val="00E03590"/>
    <w:rsid w:val="00E10541"/>
    <w:rsid w:val="00E1290E"/>
    <w:rsid w:val="00E157C7"/>
    <w:rsid w:val="00E170D9"/>
    <w:rsid w:val="00E17BEA"/>
    <w:rsid w:val="00E21223"/>
    <w:rsid w:val="00E23988"/>
    <w:rsid w:val="00E30D31"/>
    <w:rsid w:val="00E32A74"/>
    <w:rsid w:val="00E357DF"/>
    <w:rsid w:val="00E43E67"/>
    <w:rsid w:val="00E4486B"/>
    <w:rsid w:val="00E44CB4"/>
    <w:rsid w:val="00E50103"/>
    <w:rsid w:val="00E51AF4"/>
    <w:rsid w:val="00E52108"/>
    <w:rsid w:val="00E546B1"/>
    <w:rsid w:val="00E61E79"/>
    <w:rsid w:val="00E7061D"/>
    <w:rsid w:val="00E714F6"/>
    <w:rsid w:val="00E72EE1"/>
    <w:rsid w:val="00E8101B"/>
    <w:rsid w:val="00E861E5"/>
    <w:rsid w:val="00E90A3A"/>
    <w:rsid w:val="00E92B0D"/>
    <w:rsid w:val="00E935A7"/>
    <w:rsid w:val="00E95E4A"/>
    <w:rsid w:val="00EA064A"/>
    <w:rsid w:val="00EA2994"/>
    <w:rsid w:val="00EA7D63"/>
    <w:rsid w:val="00EC19FB"/>
    <w:rsid w:val="00EC3385"/>
    <w:rsid w:val="00ED058E"/>
    <w:rsid w:val="00ED16BF"/>
    <w:rsid w:val="00ED2088"/>
    <w:rsid w:val="00ED4DB6"/>
    <w:rsid w:val="00ED58EE"/>
    <w:rsid w:val="00ED6C52"/>
    <w:rsid w:val="00EE173E"/>
    <w:rsid w:val="00EE3AE5"/>
    <w:rsid w:val="00EE78EA"/>
    <w:rsid w:val="00EF538F"/>
    <w:rsid w:val="00F007D2"/>
    <w:rsid w:val="00F0377E"/>
    <w:rsid w:val="00F04E87"/>
    <w:rsid w:val="00F06A71"/>
    <w:rsid w:val="00F100FD"/>
    <w:rsid w:val="00F10413"/>
    <w:rsid w:val="00F106C4"/>
    <w:rsid w:val="00F1163F"/>
    <w:rsid w:val="00F11D39"/>
    <w:rsid w:val="00F12CB3"/>
    <w:rsid w:val="00F130FC"/>
    <w:rsid w:val="00F15CA1"/>
    <w:rsid w:val="00F219F4"/>
    <w:rsid w:val="00F22AAF"/>
    <w:rsid w:val="00F22ABC"/>
    <w:rsid w:val="00F254E6"/>
    <w:rsid w:val="00F26B36"/>
    <w:rsid w:val="00F26B92"/>
    <w:rsid w:val="00F318B1"/>
    <w:rsid w:val="00F31B95"/>
    <w:rsid w:val="00F32236"/>
    <w:rsid w:val="00F334E5"/>
    <w:rsid w:val="00F354B5"/>
    <w:rsid w:val="00F403A3"/>
    <w:rsid w:val="00F414AB"/>
    <w:rsid w:val="00F437FF"/>
    <w:rsid w:val="00F4449C"/>
    <w:rsid w:val="00F63A91"/>
    <w:rsid w:val="00F708FE"/>
    <w:rsid w:val="00F7471D"/>
    <w:rsid w:val="00F762FD"/>
    <w:rsid w:val="00F80B9F"/>
    <w:rsid w:val="00F8141C"/>
    <w:rsid w:val="00F84850"/>
    <w:rsid w:val="00F85623"/>
    <w:rsid w:val="00F90088"/>
    <w:rsid w:val="00F9031F"/>
    <w:rsid w:val="00F924FA"/>
    <w:rsid w:val="00F966E7"/>
    <w:rsid w:val="00F97E1D"/>
    <w:rsid w:val="00FA1B87"/>
    <w:rsid w:val="00FA33EE"/>
    <w:rsid w:val="00FA703E"/>
    <w:rsid w:val="00FB130C"/>
    <w:rsid w:val="00FB2688"/>
    <w:rsid w:val="00FB5871"/>
    <w:rsid w:val="00FB5FE3"/>
    <w:rsid w:val="00FC0F20"/>
    <w:rsid w:val="00FC208B"/>
    <w:rsid w:val="00FC2E53"/>
    <w:rsid w:val="00FC3F65"/>
    <w:rsid w:val="00FC5C53"/>
    <w:rsid w:val="00FC607B"/>
    <w:rsid w:val="00FC648F"/>
    <w:rsid w:val="00FC7A47"/>
    <w:rsid w:val="00FC7AED"/>
    <w:rsid w:val="00FD0DF2"/>
    <w:rsid w:val="00FD5A59"/>
    <w:rsid w:val="00FE0F09"/>
    <w:rsid w:val="00FE10BC"/>
    <w:rsid w:val="00FE257A"/>
    <w:rsid w:val="00FE2A31"/>
    <w:rsid w:val="00FE47AC"/>
    <w:rsid w:val="00FE4932"/>
    <w:rsid w:val="00FE622A"/>
    <w:rsid w:val="00FE69EA"/>
    <w:rsid w:val="00FE6BC1"/>
    <w:rsid w:val="00FF02BB"/>
    <w:rsid w:val="00FF09AA"/>
    <w:rsid w:val="00FF1D1D"/>
    <w:rsid w:val="00FF4DA2"/>
    <w:rsid w:val="00FF56BF"/>
    <w:rsid w:val="1F23170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8906B3"/>
  <w15:docId w15:val="{6CFCD15B-231F-4501-8450-B08172F30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04BAA"/>
    <w:rPr>
      <w:rFonts w:ascii="Arial" w:hAnsi="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link w:val="ListenabsatzZchn"/>
    <w:uiPriority w:val="34"/>
    <w:qFormat/>
    <w:rsid w:val="00504BAA"/>
    <w:pPr>
      <w:numPr>
        <w:numId w:val="10"/>
      </w:numPr>
      <w:contextualSpacing/>
    </w:pPr>
  </w:style>
  <w:style w:type="paragraph" w:styleId="Kopfzeile">
    <w:name w:val="header"/>
    <w:basedOn w:val="Standard"/>
    <w:link w:val="KopfzeileZchn"/>
    <w:uiPriority w:val="99"/>
    <w:unhideWhenUsed/>
    <w:rsid w:val="00504BA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04BAA"/>
    <w:rPr>
      <w:rFonts w:ascii="Arial" w:hAnsi="Arial"/>
      <w:sz w:val="24"/>
    </w:rPr>
  </w:style>
  <w:style w:type="paragraph" w:styleId="Fuzeile">
    <w:name w:val="footer"/>
    <w:basedOn w:val="Standard"/>
    <w:link w:val="FuzeileZchn"/>
    <w:uiPriority w:val="99"/>
    <w:unhideWhenUsed/>
    <w:rsid w:val="00504BA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04BAA"/>
    <w:rPr>
      <w:rFonts w:ascii="Arial" w:hAnsi="Arial"/>
      <w:sz w:val="24"/>
    </w:rPr>
  </w:style>
  <w:style w:type="paragraph" w:styleId="Sprechblasentext">
    <w:name w:val="Balloon Text"/>
    <w:basedOn w:val="Standard"/>
    <w:link w:val="SprechblasentextZchn"/>
    <w:uiPriority w:val="99"/>
    <w:semiHidden/>
    <w:unhideWhenUsed/>
    <w:rsid w:val="00504BA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04BAA"/>
    <w:rPr>
      <w:rFonts w:ascii="Tahoma" w:hAnsi="Tahoma" w:cs="Tahoma"/>
      <w:sz w:val="16"/>
      <w:szCs w:val="16"/>
    </w:rPr>
  </w:style>
  <w:style w:type="paragraph" w:styleId="KeinLeerraum">
    <w:name w:val="No Spacing"/>
    <w:link w:val="KeinLeerraumZchn"/>
    <w:uiPriority w:val="1"/>
    <w:qFormat/>
    <w:rsid w:val="00504BAA"/>
    <w:pPr>
      <w:spacing w:after="0" w:line="240" w:lineRule="auto"/>
    </w:pPr>
    <w:rPr>
      <w:rFonts w:ascii="Arial" w:hAnsi="Arial"/>
      <w:sz w:val="24"/>
    </w:rPr>
  </w:style>
  <w:style w:type="paragraph" w:customStyle="1" w:styleId="PMZwischenberschrift">
    <w:name w:val="PM_Zwischenüberschrift"/>
    <w:basedOn w:val="KeinLeerraum"/>
    <w:next w:val="Flietext"/>
    <w:link w:val="PMZwischenberschriftZchn"/>
    <w:qFormat/>
    <w:rsid w:val="00504BAA"/>
    <w:pPr>
      <w:tabs>
        <w:tab w:val="left" w:pos="8789"/>
      </w:tabs>
      <w:ind w:right="2127"/>
    </w:pPr>
    <w:rPr>
      <w:b/>
    </w:rPr>
  </w:style>
  <w:style w:type="paragraph" w:customStyle="1" w:styleId="PMberschrift">
    <w:name w:val="PM_Überschrift"/>
    <w:basedOn w:val="Standard"/>
    <w:link w:val="PMberschriftZchn"/>
    <w:qFormat/>
    <w:rsid w:val="00504BAA"/>
    <w:pPr>
      <w:spacing w:before="840"/>
      <w:ind w:right="2127"/>
    </w:pPr>
    <w:rPr>
      <w:b/>
      <w:sz w:val="32"/>
    </w:rPr>
  </w:style>
  <w:style w:type="character" w:customStyle="1" w:styleId="KeinLeerraumZchn">
    <w:name w:val="Kein Leerraum Zchn"/>
    <w:basedOn w:val="Absatz-Standardschriftart"/>
    <w:link w:val="KeinLeerraum"/>
    <w:uiPriority w:val="1"/>
    <w:rsid w:val="00504BAA"/>
    <w:rPr>
      <w:rFonts w:ascii="Arial" w:hAnsi="Arial"/>
      <w:sz w:val="24"/>
    </w:rPr>
  </w:style>
  <w:style w:type="character" w:customStyle="1" w:styleId="PMZwischenberschriftZchn">
    <w:name w:val="PM_Zwischenüberschrift Zchn"/>
    <w:basedOn w:val="KeinLeerraumZchn"/>
    <w:link w:val="PMZwischenberschrift"/>
    <w:rsid w:val="00504BAA"/>
    <w:rPr>
      <w:rFonts w:ascii="Arial" w:hAnsi="Arial"/>
      <w:b/>
      <w:sz w:val="24"/>
    </w:rPr>
  </w:style>
  <w:style w:type="paragraph" w:customStyle="1" w:styleId="PMZusammenfassung">
    <w:name w:val="PM_Zusammenfassung"/>
    <w:basedOn w:val="Standard"/>
    <w:link w:val="PMZusammenfassungZchn"/>
    <w:qFormat/>
    <w:rsid w:val="00504BAA"/>
    <w:pPr>
      <w:tabs>
        <w:tab w:val="left" w:pos="8789"/>
        <w:tab w:val="left" w:pos="9072"/>
      </w:tabs>
      <w:spacing w:before="240"/>
      <w:ind w:right="2127"/>
    </w:pPr>
    <w:rPr>
      <w:b/>
    </w:rPr>
  </w:style>
  <w:style w:type="character" w:customStyle="1" w:styleId="PMberschriftZchn">
    <w:name w:val="PM_Überschrift Zchn"/>
    <w:basedOn w:val="Absatz-Standardschriftart"/>
    <w:link w:val="PMberschrift"/>
    <w:rsid w:val="00504BAA"/>
    <w:rPr>
      <w:rFonts w:ascii="Arial" w:hAnsi="Arial"/>
      <w:b/>
      <w:sz w:val="32"/>
    </w:rPr>
  </w:style>
  <w:style w:type="paragraph" w:customStyle="1" w:styleId="Abbinder">
    <w:name w:val="Abbinder"/>
    <w:basedOn w:val="Standard"/>
    <w:link w:val="AbbinderZchn"/>
    <w:qFormat/>
    <w:rsid w:val="00504BAA"/>
    <w:rPr>
      <w:color w:val="595959" w:themeColor="text1" w:themeTint="A6"/>
      <w:sz w:val="18"/>
    </w:rPr>
  </w:style>
  <w:style w:type="character" w:customStyle="1" w:styleId="PMZusammenfassungZchn">
    <w:name w:val="PM_Zusammenfassung Zchn"/>
    <w:basedOn w:val="Absatz-Standardschriftart"/>
    <w:link w:val="PMZusammenfassung"/>
    <w:rsid w:val="00504BAA"/>
    <w:rPr>
      <w:rFonts w:ascii="Arial" w:hAnsi="Arial"/>
      <w:b/>
      <w:sz w:val="24"/>
    </w:rPr>
  </w:style>
  <w:style w:type="character" w:styleId="Hyperlink">
    <w:name w:val="Hyperlink"/>
    <w:basedOn w:val="Absatz-Standardschriftart"/>
    <w:uiPriority w:val="99"/>
    <w:unhideWhenUsed/>
    <w:rsid w:val="00504BAA"/>
    <w:rPr>
      <w:color w:val="003366"/>
      <w:u w:val="single"/>
    </w:rPr>
  </w:style>
  <w:style w:type="character" w:customStyle="1" w:styleId="AbbinderZchn">
    <w:name w:val="Abbinder Zchn"/>
    <w:basedOn w:val="Absatz-Standardschriftart"/>
    <w:link w:val="Abbinder"/>
    <w:rsid w:val="00504BAA"/>
    <w:rPr>
      <w:rFonts w:ascii="Arial" w:hAnsi="Arial"/>
      <w:color w:val="595959" w:themeColor="text1" w:themeTint="A6"/>
      <w:sz w:val="18"/>
    </w:rPr>
  </w:style>
  <w:style w:type="paragraph" w:customStyle="1" w:styleId="Boxnormal">
    <w:name w:val="Box normal"/>
    <w:basedOn w:val="Fuzeile"/>
    <w:link w:val="BoxnormalZchn"/>
    <w:qFormat/>
    <w:rsid w:val="00504BAA"/>
    <w:pPr>
      <w:tabs>
        <w:tab w:val="left" w:pos="142"/>
      </w:tabs>
      <w:ind w:right="-1700"/>
    </w:pPr>
    <w:rPr>
      <w:sz w:val="18"/>
    </w:rPr>
  </w:style>
  <w:style w:type="paragraph" w:customStyle="1" w:styleId="Boxfett">
    <w:name w:val="Box fett"/>
    <w:basedOn w:val="Listenabsatz"/>
    <w:link w:val="BoxfettZchn"/>
    <w:qFormat/>
    <w:rsid w:val="00504BAA"/>
    <w:pPr>
      <w:numPr>
        <w:numId w:val="0"/>
      </w:numPr>
      <w:tabs>
        <w:tab w:val="left" w:pos="284"/>
      </w:tabs>
      <w:spacing w:after="0" w:line="240" w:lineRule="auto"/>
      <w:ind w:left="142" w:hanging="142"/>
    </w:pPr>
    <w:rPr>
      <w:b/>
      <w:sz w:val="18"/>
    </w:rPr>
  </w:style>
  <w:style w:type="character" w:customStyle="1" w:styleId="BoxnormalZchn">
    <w:name w:val="Box normal Zchn"/>
    <w:basedOn w:val="FuzeileZchn"/>
    <w:link w:val="Boxnormal"/>
    <w:rsid w:val="00504BAA"/>
    <w:rPr>
      <w:rFonts w:ascii="Arial" w:hAnsi="Arial"/>
      <w:sz w:val="18"/>
    </w:rPr>
  </w:style>
  <w:style w:type="paragraph" w:customStyle="1" w:styleId="Flietext">
    <w:name w:val="Fließtext"/>
    <w:basedOn w:val="Standard"/>
    <w:link w:val="FlietextZchn"/>
    <w:qFormat/>
    <w:rsid w:val="00504BAA"/>
    <w:pPr>
      <w:ind w:right="2126"/>
    </w:pPr>
  </w:style>
  <w:style w:type="character" w:customStyle="1" w:styleId="ListenabsatzZchn">
    <w:name w:val="Listenabsatz Zchn"/>
    <w:basedOn w:val="Absatz-Standardschriftart"/>
    <w:link w:val="Listenabsatz"/>
    <w:uiPriority w:val="34"/>
    <w:rsid w:val="00504BAA"/>
    <w:rPr>
      <w:rFonts w:ascii="Arial" w:hAnsi="Arial"/>
      <w:sz w:val="24"/>
    </w:rPr>
  </w:style>
  <w:style w:type="character" w:customStyle="1" w:styleId="BoxfettZchn">
    <w:name w:val="Box fett Zchn"/>
    <w:basedOn w:val="ListenabsatzZchn"/>
    <w:link w:val="Boxfett"/>
    <w:rsid w:val="00504BAA"/>
    <w:rPr>
      <w:rFonts w:ascii="Arial" w:hAnsi="Arial"/>
      <w:b/>
      <w:sz w:val="18"/>
    </w:rPr>
  </w:style>
  <w:style w:type="character" w:customStyle="1" w:styleId="FlietextZchn">
    <w:name w:val="Fließtext Zchn"/>
    <w:basedOn w:val="Absatz-Standardschriftart"/>
    <w:link w:val="Flietext"/>
    <w:rsid w:val="00504BAA"/>
    <w:rPr>
      <w:rFonts w:ascii="Arial" w:hAnsi="Arial"/>
      <w:sz w:val="24"/>
    </w:rPr>
  </w:style>
  <w:style w:type="character" w:styleId="Kommentarzeichen">
    <w:name w:val="annotation reference"/>
    <w:basedOn w:val="Absatz-Standardschriftart"/>
    <w:uiPriority w:val="99"/>
    <w:semiHidden/>
    <w:unhideWhenUsed/>
    <w:rsid w:val="00594E08"/>
    <w:rPr>
      <w:sz w:val="16"/>
      <w:szCs w:val="16"/>
    </w:rPr>
  </w:style>
  <w:style w:type="paragraph" w:styleId="Kommentartext">
    <w:name w:val="annotation text"/>
    <w:basedOn w:val="Standard"/>
    <w:link w:val="KommentartextZchn"/>
    <w:uiPriority w:val="99"/>
    <w:semiHidden/>
    <w:unhideWhenUsed/>
    <w:rsid w:val="00594E0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94E08"/>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594E08"/>
    <w:rPr>
      <w:b/>
      <w:bCs/>
    </w:rPr>
  </w:style>
  <w:style w:type="character" w:customStyle="1" w:styleId="KommentarthemaZchn">
    <w:name w:val="Kommentarthema Zchn"/>
    <w:basedOn w:val="KommentartextZchn"/>
    <w:link w:val="Kommentarthema"/>
    <w:uiPriority w:val="99"/>
    <w:semiHidden/>
    <w:rsid w:val="00594E08"/>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9967480">
      <w:bodyDiv w:val="1"/>
      <w:marLeft w:val="0"/>
      <w:marRight w:val="0"/>
      <w:marTop w:val="0"/>
      <w:marBottom w:val="0"/>
      <w:divBdr>
        <w:top w:val="none" w:sz="0" w:space="0" w:color="auto"/>
        <w:left w:val="none" w:sz="0" w:space="0" w:color="auto"/>
        <w:bottom w:val="none" w:sz="0" w:space="0" w:color="auto"/>
        <w:right w:val="none" w:sz="0" w:space="0" w:color="auto"/>
      </w:divBdr>
      <w:divsChild>
        <w:div w:id="2146656984">
          <w:marLeft w:val="0"/>
          <w:marRight w:val="0"/>
          <w:marTop w:val="0"/>
          <w:marBottom w:val="0"/>
          <w:divBdr>
            <w:top w:val="none" w:sz="0" w:space="0" w:color="auto"/>
            <w:left w:val="none" w:sz="0" w:space="0" w:color="auto"/>
            <w:bottom w:val="none" w:sz="0" w:space="0" w:color="auto"/>
            <w:right w:val="none" w:sz="0" w:space="0" w:color="auto"/>
          </w:divBdr>
        </w:div>
      </w:divsChild>
    </w:div>
    <w:div w:id="1497842976">
      <w:bodyDiv w:val="1"/>
      <w:marLeft w:val="0"/>
      <w:marRight w:val="0"/>
      <w:marTop w:val="0"/>
      <w:marBottom w:val="0"/>
      <w:divBdr>
        <w:top w:val="none" w:sz="0" w:space="0" w:color="auto"/>
        <w:left w:val="none" w:sz="0" w:space="0" w:color="auto"/>
        <w:bottom w:val="none" w:sz="0" w:space="0" w:color="auto"/>
        <w:right w:val="none" w:sz="0" w:space="0" w:color="auto"/>
      </w:divBdr>
      <w:divsChild>
        <w:div w:id="599921277">
          <w:marLeft w:val="0"/>
          <w:marRight w:val="0"/>
          <w:marTop w:val="0"/>
          <w:marBottom w:val="0"/>
          <w:divBdr>
            <w:top w:val="none" w:sz="0" w:space="0" w:color="auto"/>
            <w:left w:val="none" w:sz="0" w:space="0" w:color="auto"/>
            <w:bottom w:val="none" w:sz="0" w:space="0" w:color="auto"/>
            <w:right w:val="none" w:sz="0" w:space="0" w:color="auto"/>
          </w:divBdr>
          <w:divsChild>
            <w:div w:id="1884293278">
              <w:marLeft w:val="0"/>
              <w:marRight w:val="0"/>
              <w:marTop w:val="0"/>
              <w:marBottom w:val="0"/>
              <w:divBdr>
                <w:top w:val="none" w:sz="0" w:space="0" w:color="auto"/>
                <w:left w:val="none" w:sz="0" w:space="0" w:color="auto"/>
                <w:bottom w:val="none" w:sz="0" w:space="0" w:color="auto"/>
                <w:right w:val="none" w:sz="0" w:space="0" w:color="auto"/>
              </w:divBdr>
              <w:divsChild>
                <w:div w:id="175972594">
                  <w:marLeft w:val="0"/>
                  <w:marRight w:val="0"/>
                  <w:marTop w:val="0"/>
                  <w:marBottom w:val="0"/>
                  <w:divBdr>
                    <w:top w:val="none" w:sz="0" w:space="0" w:color="auto"/>
                    <w:left w:val="none" w:sz="0" w:space="0" w:color="auto"/>
                    <w:bottom w:val="none" w:sz="0" w:space="0" w:color="auto"/>
                    <w:right w:val="none" w:sz="0" w:space="0" w:color="auto"/>
                  </w:divBdr>
                  <w:divsChild>
                    <w:div w:id="757940842">
                      <w:marLeft w:val="0"/>
                      <w:marRight w:val="0"/>
                      <w:marTop w:val="0"/>
                      <w:marBottom w:val="0"/>
                      <w:divBdr>
                        <w:top w:val="none" w:sz="0" w:space="0" w:color="auto"/>
                        <w:left w:val="none" w:sz="0" w:space="0" w:color="auto"/>
                        <w:bottom w:val="none" w:sz="0" w:space="0" w:color="auto"/>
                        <w:right w:val="none" w:sz="0" w:space="0" w:color="auto"/>
                      </w:divBdr>
                      <w:divsChild>
                        <w:div w:id="254829436">
                          <w:marLeft w:val="0"/>
                          <w:marRight w:val="0"/>
                          <w:marTop w:val="0"/>
                          <w:marBottom w:val="0"/>
                          <w:divBdr>
                            <w:top w:val="none" w:sz="0" w:space="0" w:color="auto"/>
                            <w:left w:val="none" w:sz="0" w:space="0" w:color="auto"/>
                            <w:bottom w:val="none" w:sz="0" w:space="0" w:color="auto"/>
                            <w:right w:val="none" w:sz="0" w:space="0" w:color="auto"/>
                          </w:divBdr>
                          <w:divsChild>
                            <w:div w:id="17106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647533">
          <w:marLeft w:val="0"/>
          <w:marRight w:val="0"/>
          <w:marTop w:val="0"/>
          <w:marBottom w:val="0"/>
          <w:divBdr>
            <w:top w:val="none" w:sz="0" w:space="0" w:color="auto"/>
            <w:left w:val="none" w:sz="0" w:space="0" w:color="auto"/>
            <w:bottom w:val="none" w:sz="0" w:space="0" w:color="auto"/>
            <w:right w:val="none" w:sz="0" w:space="0" w:color="auto"/>
          </w:divBdr>
          <w:divsChild>
            <w:div w:id="149206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niedersachsen-additiv.de" TargetMode="External"/><Relationship Id="rId5" Type="http://schemas.openxmlformats.org/officeDocument/2006/relationships/numbering" Target="numbering.xml"/><Relationship Id="rId15" Type="http://schemas.openxmlformats.org/officeDocument/2006/relationships/hyperlink" Target="http://www.niedersachsen-additiv.de"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109837BEAB8F9429128B1900CE65FB2" ma:contentTypeVersion="7" ma:contentTypeDescription="Ein neues Dokument erstellen." ma:contentTypeScope="" ma:versionID="75e67432b92ef0430a7707b3959b9c9c">
  <xsd:schema xmlns:xsd="http://www.w3.org/2001/XMLSchema" xmlns:xs="http://www.w3.org/2001/XMLSchema" xmlns:p="http://schemas.microsoft.com/office/2006/metadata/properties" xmlns:ns2="6efdc1eb-a01a-4383-8a06-a32b8eeca394" targetNamespace="http://schemas.microsoft.com/office/2006/metadata/properties" ma:root="true" ma:fieldsID="9557e278b0d6da3ae505b4c302587102" ns2:_="">
    <xsd:import namespace="6efdc1eb-a01a-4383-8a06-a32b8eeca39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fdc1eb-a01a-4383-8a06-a32b8eeca3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346F01-1A4E-48D2-8DCD-63BBB01FE3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fdc1eb-a01a-4383-8a06-a32b8eeca3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828A4C-91AE-4801-ADF9-7CA0BF5B27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ECCB21B-1DB2-4802-AC34-3946375FCBC5}">
  <ds:schemaRefs>
    <ds:schemaRef ds:uri="http://schemas.microsoft.com/sharepoint/v3/contenttype/forms"/>
  </ds:schemaRefs>
</ds:datastoreItem>
</file>

<file path=customXml/itemProps4.xml><?xml version="1.0" encoding="utf-8"?>
<ds:datastoreItem xmlns:ds="http://schemas.openxmlformats.org/officeDocument/2006/customXml" ds:itemID="{789EC58B-D100-478B-8396-A78276EF8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876</Words>
  <Characters>5521</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6385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Kramprich, Silke</dc:creator>
  <cp:lastModifiedBy>Patricia Fischer</cp:lastModifiedBy>
  <cp:revision>9</cp:revision>
  <cp:lastPrinted>2020-11-06T10:11:00Z</cp:lastPrinted>
  <dcterms:created xsi:type="dcterms:W3CDTF">2020-11-13T12:33:00Z</dcterms:created>
  <dcterms:modified xsi:type="dcterms:W3CDTF">2020-11-16T16:02:00Z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0x0101008109837BEAB8F9429128B1900CE65FB2</vt:lpwstr>
  </property>
</Properties>
</file>